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5C" w:rsidRPr="003D397B" w:rsidRDefault="003D397B" w:rsidP="00FB5F5C">
      <w:pPr>
        <w:pStyle w:val="SemEspaamento"/>
        <w:jc w:val="center"/>
        <w:rPr>
          <w:rFonts w:asciiTheme="minorHAnsi" w:hAnsiTheme="minorHAnsi"/>
          <w:b/>
          <w:sz w:val="28"/>
          <w:szCs w:val="28"/>
        </w:rPr>
      </w:pPr>
      <w:r w:rsidRPr="003D397B">
        <w:rPr>
          <w:rFonts w:asciiTheme="minorHAnsi" w:hAnsiTheme="minorHAnsi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571169</wp:posOffset>
            </wp:positionH>
            <wp:positionV relativeFrom="paragraph">
              <wp:posOffset>-173355</wp:posOffset>
            </wp:positionV>
            <wp:extent cx="681990" cy="739140"/>
            <wp:effectExtent l="0" t="0" r="3810" b="3810"/>
            <wp:wrapNone/>
            <wp:docPr id="7" name="Imagem 4" descr="HUAP - Hospital Antônio Pe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HUAP - Hospital Antônio Ped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391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3D397B">
        <w:rPr>
          <w:rFonts w:asciiTheme="minorHAnsi" w:hAnsiTheme="minorHAnsi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4836491</wp:posOffset>
            </wp:positionH>
            <wp:positionV relativeFrom="paragraph">
              <wp:posOffset>-15240</wp:posOffset>
            </wp:positionV>
            <wp:extent cx="1430655" cy="421005"/>
            <wp:effectExtent l="0" t="0" r="0" b="0"/>
            <wp:wrapNone/>
            <wp:docPr id="6" name="Imagem 3" descr="C:\Users\carolina\Desktop\uf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C:\Users\carolina\Desktop\uf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F5C" w:rsidRPr="003D397B">
        <w:rPr>
          <w:rFonts w:asciiTheme="minorHAnsi" w:hAnsiTheme="minorHAnsi"/>
          <w:b/>
          <w:sz w:val="28"/>
          <w:szCs w:val="28"/>
        </w:rPr>
        <w:t>UNIVERSIDADE FEDERAL FLUMINENSE</w:t>
      </w:r>
    </w:p>
    <w:p w:rsidR="00FB5F5C" w:rsidRPr="003D397B" w:rsidRDefault="00FB5F5C" w:rsidP="00FB5F5C">
      <w:pPr>
        <w:pStyle w:val="SemEspaamento"/>
        <w:jc w:val="center"/>
        <w:rPr>
          <w:rFonts w:asciiTheme="minorHAnsi" w:hAnsiTheme="minorHAnsi"/>
          <w:b/>
          <w:sz w:val="28"/>
          <w:szCs w:val="28"/>
        </w:rPr>
      </w:pPr>
      <w:r w:rsidRPr="003D397B">
        <w:rPr>
          <w:rFonts w:asciiTheme="minorHAnsi" w:hAnsiTheme="minorHAnsi"/>
          <w:b/>
          <w:sz w:val="28"/>
          <w:szCs w:val="28"/>
        </w:rPr>
        <w:t>PROGRAMA DE ESTÁGIO INTERNO 2017</w:t>
      </w:r>
    </w:p>
    <w:p w:rsidR="003D397B" w:rsidRDefault="003D397B" w:rsidP="00FB5F5C">
      <w:pPr>
        <w:pStyle w:val="SemEspaamento"/>
        <w:jc w:val="center"/>
        <w:rPr>
          <w:rFonts w:asciiTheme="minorHAnsi" w:hAnsiTheme="minorHAnsi"/>
          <w:b/>
          <w:sz w:val="28"/>
          <w:szCs w:val="28"/>
        </w:rPr>
      </w:pPr>
    </w:p>
    <w:p w:rsidR="003D397B" w:rsidRDefault="003D397B" w:rsidP="00FB5F5C">
      <w:pPr>
        <w:pStyle w:val="SemEspaamen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GERÊNCIA DE PLANEJAMENTO/HUAP</w:t>
      </w:r>
    </w:p>
    <w:p w:rsidR="003D397B" w:rsidRPr="003D397B" w:rsidRDefault="003D397B" w:rsidP="00FB5F5C">
      <w:pPr>
        <w:pStyle w:val="SemEspaamento"/>
        <w:jc w:val="center"/>
        <w:rPr>
          <w:rFonts w:asciiTheme="minorHAnsi" w:hAnsiTheme="minorHAnsi"/>
          <w:b/>
        </w:rPr>
      </w:pPr>
    </w:p>
    <w:p w:rsidR="00FB5F5C" w:rsidRPr="003D397B" w:rsidRDefault="00FB5F5C" w:rsidP="00FB5F5C">
      <w:pPr>
        <w:spacing w:after="0"/>
        <w:jc w:val="center"/>
        <w:rPr>
          <w:rFonts w:asciiTheme="minorHAnsi" w:hAnsiTheme="minorHAnsi"/>
          <w:b/>
          <w:u w:val="single"/>
        </w:rPr>
      </w:pPr>
      <w:r w:rsidRPr="003D397B">
        <w:rPr>
          <w:rFonts w:asciiTheme="minorHAnsi" w:hAnsiTheme="minorHAnsi"/>
          <w:b/>
          <w:u w:val="single"/>
        </w:rPr>
        <w:t xml:space="preserve">EDITAL </w:t>
      </w:r>
      <w:r w:rsidR="005369B9">
        <w:rPr>
          <w:rFonts w:asciiTheme="minorHAnsi" w:hAnsiTheme="minorHAnsi"/>
          <w:b/>
          <w:u w:val="single"/>
        </w:rPr>
        <w:t>Nº 01/2017 -</w:t>
      </w:r>
      <w:r w:rsidRPr="003D397B">
        <w:rPr>
          <w:rFonts w:asciiTheme="minorHAnsi" w:hAnsiTheme="minorHAnsi"/>
          <w:b/>
          <w:u w:val="single"/>
        </w:rPr>
        <w:t xml:space="preserve"> SELEÇÃO PARA ESTÁGIO INTERNO NÃO OBRIGATÓRIO</w:t>
      </w:r>
    </w:p>
    <w:p w:rsidR="00FB5F5C" w:rsidRDefault="00FB5F5C" w:rsidP="00FB5F5C">
      <w:pPr>
        <w:spacing w:after="0"/>
        <w:jc w:val="center"/>
        <w:rPr>
          <w:rFonts w:asciiTheme="minorHAnsi" w:hAnsiTheme="minorHAnsi"/>
        </w:rPr>
      </w:pPr>
    </w:p>
    <w:p w:rsidR="003D397B" w:rsidRPr="004C3018" w:rsidRDefault="003D397B" w:rsidP="00FB5F5C">
      <w:pPr>
        <w:spacing w:after="0"/>
        <w:jc w:val="center"/>
        <w:rPr>
          <w:rFonts w:asciiTheme="minorHAnsi" w:hAnsiTheme="minorHAnsi"/>
        </w:rPr>
      </w:pPr>
    </w:p>
    <w:p w:rsidR="00FB5F5C" w:rsidRPr="004C3018" w:rsidRDefault="00FB5F5C" w:rsidP="00FB5F5C">
      <w:pPr>
        <w:pStyle w:val="PargrafodaLista"/>
        <w:numPr>
          <w:ilvl w:val="0"/>
          <w:numId w:val="1"/>
        </w:numPr>
        <w:spacing w:after="0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 xml:space="preserve">DAS DISPOSIÇÕES PRELIMINARES </w:t>
      </w:r>
    </w:p>
    <w:p w:rsidR="00FB5F5C" w:rsidRPr="004C3018" w:rsidRDefault="00FB5F5C" w:rsidP="00FB5F5C">
      <w:pPr>
        <w:pStyle w:val="PargrafodaLista"/>
        <w:spacing w:after="0"/>
        <w:ind w:left="786"/>
        <w:rPr>
          <w:rFonts w:asciiTheme="minorHAnsi" w:hAnsiTheme="minorHAnsi"/>
          <w:b/>
        </w:rPr>
      </w:pPr>
    </w:p>
    <w:p w:rsidR="00FB5F5C" w:rsidRPr="004C3018" w:rsidRDefault="00FB5F5C" w:rsidP="00FB5F5C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/>
          <w:color w:val="FF0000"/>
        </w:rPr>
      </w:pPr>
      <w:r w:rsidRPr="004C3018">
        <w:rPr>
          <w:rFonts w:asciiTheme="minorHAnsi" w:hAnsiTheme="minorHAnsi"/>
        </w:rPr>
        <w:t xml:space="preserve">O presente Edital destina-se à seleção de estudantes devidamente </w:t>
      </w:r>
      <w:proofErr w:type="gramStart"/>
      <w:r w:rsidRPr="004C3018">
        <w:rPr>
          <w:rFonts w:asciiTheme="minorHAnsi" w:hAnsiTheme="minorHAnsi"/>
        </w:rPr>
        <w:t>matriculados(</w:t>
      </w:r>
      <w:proofErr w:type="gramEnd"/>
      <w:r w:rsidR="00213719">
        <w:rPr>
          <w:rFonts w:asciiTheme="minorHAnsi" w:hAnsiTheme="minorHAnsi"/>
        </w:rPr>
        <w:t>as) e frequentes no curso</w:t>
      </w:r>
      <w:r w:rsidRPr="004C3018">
        <w:rPr>
          <w:rFonts w:asciiTheme="minorHAnsi" w:hAnsiTheme="minorHAnsi"/>
        </w:rPr>
        <w:t xml:space="preserve"> de </w:t>
      </w:r>
      <w:r w:rsidRPr="00E70AD8">
        <w:rPr>
          <w:rFonts w:asciiTheme="minorHAnsi" w:hAnsiTheme="minorHAnsi"/>
          <w:b/>
        </w:rPr>
        <w:t>Administração</w:t>
      </w:r>
      <w:r w:rsidRPr="00E70AD8">
        <w:rPr>
          <w:rFonts w:asciiTheme="minorHAnsi" w:hAnsiTheme="minorHAnsi"/>
        </w:rPr>
        <w:t xml:space="preserve"> </w:t>
      </w:r>
      <w:r w:rsidRPr="004C3018">
        <w:rPr>
          <w:rFonts w:asciiTheme="minorHAnsi" w:hAnsiTheme="minorHAnsi"/>
        </w:rPr>
        <w:t xml:space="preserve">da </w:t>
      </w:r>
      <w:r w:rsidR="00213719">
        <w:rPr>
          <w:rFonts w:asciiTheme="minorHAnsi" w:hAnsiTheme="minorHAnsi"/>
        </w:rPr>
        <w:t>Universidade Federal Fluminense (</w:t>
      </w:r>
      <w:r w:rsidRPr="004C3018">
        <w:rPr>
          <w:rFonts w:asciiTheme="minorHAnsi" w:hAnsiTheme="minorHAnsi"/>
        </w:rPr>
        <w:t>UFF</w:t>
      </w:r>
      <w:r w:rsidR="00213719">
        <w:rPr>
          <w:rFonts w:asciiTheme="minorHAnsi" w:hAnsiTheme="minorHAnsi"/>
        </w:rPr>
        <w:t>)</w:t>
      </w:r>
      <w:r w:rsidRPr="004C3018">
        <w:rPr>
          <w:rFonts w:asciiTheme="minorHAnsi" w:hAnsiTheme="minorHAnsi"/>
        </w:rPr>
        <w:t xml:space="preserve"> para ocupar </w:t>
      </w:r>
      <w:r w:rsidRPr="00EC1D66">
        <w:rPr>
          <w:rFonts w:asciiTheme="minorHAnsi" w:hAnsiTheme="minorHAnsi"/>
          <w:b/>
        </w:rPr>
        <w:t>1</w:t>
      </w:r>
      <w:r w:rsidR="00EC1D66" w:rsidRPr="00EC1D66">
        <w:rPr>
          <w:rFonts w:asciiTheme="minorHAnsi" w:hAnsiTheme="minorHAnsi"/>
          <w:b/>
        </w:rPr>
        <w:t xml:space="preserve"> vaga</w:t>
      </w:r>
      <w:r w:rsidRPr="004C3018">
        <w:rPr>
          <w:rFonts w:asciiTheme="minorHAnsi" w:hAnsiTheme="minorHAnsi"/>
        </w:rPr>
        <w:t xml:space="preserve"> de estágio interno não obrigatório a ser realizado </w:t>
      </w:r>
      <w:r w:rsidR="000F6094">
        <w:rPr>
          <w:rFonts w:asciiTheme="minorHAnsi" w:hAnsiTheme="minorHAnsi"/>
        </w:rPr>
        <w:t>na</w:t>
      </w:r>
      <w:r w:rsidRPr="004C3018">
        <w:rPr>
          <w:rFonts w:asciiTheme="minorHAnsi" w:hAnsiTheme="minorHAnsi"/>
        </w:rPr>
        <w:t xml:space="preserve"> </w:t>
      </w:r>
      <w:r w:rsidRPr="00E70AD8">
        <w:rPr>
          <w:rFonts w:asciiTheme="minorHAnsi" w:hAnsiTheme="minorHAnsi"/>
          <w:b/>
        </w:rPr>
        <w:t>Gerência de Planejamento do Hospital Universitário Antônio Pedro</w:t>
      </w:r>
      <w:r w:rsidR="00A95EA2" w:rsidRPr="00E70AD8">
        <w:rPr>
          <w:rFonts w:asciiTheme="minorHAnsi" w:hAnsiTheme="minorHAnsi"/>
          <w:b/>
        </w:rPr>
        <w:t xml:space="preserve"> (HUAP)</w:t>
      </w:r>
      <w:r w:rsidRPr="004C3018">
        <w:rPr>
          <w:rFonts w:asciiTheme="minorHAnsi" w:hAnsiTheme="minorHAnsi"/>
          <w:color w:val="FF0000"/>
        </w:rPr>
        <w:t>.</w:t>
      </w:r>
    </w:p>
    <w:p w:rsidR="00FB5F5C" w:rsidRPr="004C3018" w:rsidRDefault="00FB5F5C" w:rsidP="00FB5F5C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/>
        </w:rPr>
      </w:pPr>
    </w:p>
    <w:p w:rsidR="00FB5F5C" w:rsidRPr="004C3018" w:rsidRDefault="00FB5F5C" w:rsidP="00FB5F5C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</w:t>
      </w:r>
      <w:r w:rsidRPr="004C3018">
        <w:rPr>
          <w:rFonts w:asciiTheme="minorHAnsi" w:hAnsiTheme="minorHAnsi"/>
        </w:rPr>
        <w:tab/>
        <w:t>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FB5F5C" w:rsidRPr="004C3018" w:rsidRDefault="00FB5F5C" w:rsidP="00FB5F5C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</w:p>
    <w:p w:rsidR="00FB5F5C" w:rsidRPr="004C3018" w:rsidRDefault="00FB5F5C" w:rsidP="00FB5F5C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A jornada de atividades de estágio será de </w:t>
      </w:r>
      <w:r>
        <w:rPr>
          <w:rFonts w:asciiTheme="minorHAnsi" w:hAnsiTheme="minorHAnsi"/>
        </w:rPr>
        <w:t>0</w:t>
      </w:r>
      <w:r w:rsidRPr="004C3018">
        <w:rPr>
          <w:rFonts w:asciiTheme="minorHAnsi" w:hAnsiTheme="minorHAnsi"/>
        </w:rPr>
        <w:t xml:space="preserve">4 (quatro) horas diárias ou 20 (vinte) horas semanais, no período de </w:t>
      </w:r>
      <w:r w:rsidR="00E70AD8" w:rsidRPr="00E70AD8">
        <w:rPr>
          <w:rFonts w:asciiTheme="minorHAnsi" w:hAnsiTheme="minorHAnsi"/>
          <w:b/>
        </w:rPr>
        <w:t>0</w:t>
      </w:r>
      <w:r w:rsidRPr="00E70AD8">
        <w:rPr>
          <w:rFonts w:asciiTheme="minorHAnsi" w:hAnsiTheme="minorHAnsi"/>
          <w:b/>
        </w:rPr>
        <w:t xml:space="preserve">1 de </w:t>
      </w:r>
      <w:r w:rsidR="00E70AD8" w:rsidRPr="00E70AD8">
        <w:rPr>
          <w:rFonts w:asciiTheme="minorHAnsi" w:hAnsiTheme="minorHAnsi"/>
          <w:b/>
        </w:rPr>
        <w:t>abril</w:t>
      </w:r>
      <w:r w:rsidRPr="00E70AD8">
        <w:rPr>
          <w:rFonts w:asciiTheme="minorHAnsi" w:hAnsiTheme="minorHAnsi"/>
          <w:b/>
        </w:rPr>
        <w:t xml:space="preserve"> a 31 de Dezembro de 2017</w:t>
      </w:r>
      <w:r w:rsidRPr="004C3018">
        <w:rPr>
          <w:rFonts w:asciiTheme="minorHAnsi" w:hAnsiTheme="minorHAnsi"/>
        </w:rPr>
        <w:t>.</w:t>
      </w:r>
    </w:p>
    <w:p w:rsidR="00FB5F5C" w:rsidRPr="004C3018" w:rsidRDefault="00FB5F5C" w:rsidP="00FB5F5C">
      <w:pPr>
        <w:pStyle w:val="PargrafodaLista"/>
        <w:spacing w:after="0"/>
        <w:ind w:left="786" w:firstLine="630"/>
        <w:jc w:val="both"/>
        <w:rPr>
          <w:rFonts w:asciiTheme="minorHAnsi" w:hAnsiTheme="minorHAnsi"/>
          <w:color w:val="FF0000"/>
        </w:rPr>
      </w:pPr>
    </w:p>
    <w:p w:rsidR="000F1A32" w:rsidRDefault="00C5123E" w:rsidP="000F1A32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DAS VAGAS, DO </w:t>
      </w:r>
      <w:r w:rsidR="00FB5F5C" w:rsidRPr="004C3018">
        <w:rPr>
          <w:rFonts w:asciiTheme="minorHAnsi" w:hAnsiTheme="minorHAnsi"/>
          <w:b/>
        </w:rPr>
        <w:t>PERFIL DO CANDIDATO</w:t>
      </w:r>
      <w:r>
        <w:rPr>
          <w:rFonts w:asciiTheme="minorHAnsi" w:hAnsiTheme="minorHAnsi"/>
          <w:b/>
        </w:rPr>
        <w:t xml:space="preserve"> E </w:t>
      </w:r>
      <w:r w:rsidR="00A63973">
        <w:rPr>
          <w:rFonts w:asciiTheme="minorHAnsi" w:hAnsiTheme="minorHAnsi"/>
          <w:b/>
        </w:rPr>
        <w:t xml:space="preserve">DO </w:t>
      </w:r>
      <w:r>
        <w:rPr>
          <w:rFonts w:asciiTheme="minorHAnsi" w:hAnsiTheme="minorHAnsi"/>
          <w:b/>
        </w:rPr>
        <w:t>PLANO DE ATIVIDADES.</w:t>
      </w:r>
    </w:p>
    <w:p w:rsidR="000F1A32" w:rsidRDefault="000F1A32" w:rsidP="000F1A32">
      <w:pPr>
        <w:pStyle w:val="PargrafodaLista"/>
        <w:spacing w:after="0" w:line="240" w:lineRule="auto"/>
        <w:ind w:left="1182"/>
        <w:rPr>
          <w:rFonts w:asciiTheme="minorHAnsi" w:hAnsiTheme="minorHAnsi"/>
          <w:b/>
        </w:rPr>
      </w:pPr>
    </w:p>
    <w:p w:rsidR="000F1A32" w:rsidRPr="000F1A32" w:rsidRDefault="00FB5F5C" w:rsidP="000F1A32">
      <w:pPr>
        <w:pStyle w:val="PargrafodaLista"/>
        <w:numPr>
          <w:ilvl w:val="1"/>
          <w:numId w:val="13"/>
        </w:numPr>
        <w:spacing w:after="0" w:line="240" w:lineRule="auto"/>
        <w:rPr>
          <w:rFonts w:asciiTheme="minorHAnsi" w:hAnsiTheme="minorHAnsi"/>
          <w:b/>
        </w:rPr>
      </w:pPr>
      <w:r w:rsidRPr="000F1A32">
        <w:rPr>
          <w:rFonts w:asciiTheme="minorHAnsi" w:hAnsiTheme="minorHAnsi"/>
          <w:b/>
        </w:rPr>
        <w:t>Da reserva de vagas</w:t>
      </w:r>
    </w:p>
    <w:p w:rsidR="000F1A32" w:rsidRPr="000F1A32" w:rsidRDefault="000F1A32" w:rsidP="000F1A32">
      <w:pPr>
        <w:pStyle w:val="PargrafodaLista"/>
        <w:spacing w:after="0" w:line="240" w:lineRule="auto"/>
        <w:ind w:left="1428"/>
        <w:jc w:val="both"/>
        <w:rPr>
          <w:rFonts w:asciiTheme="minorHAnsi" w:hAnsiTheme="minorHAnsi"/>
        </w:rPr>
      </w:pPr>
    </w:p>
    <w:p w:rsidR="000F1A32" w:rsidRDefault="00FB5F5C" w:rsidP="000F1A32">
      <w:pPr>
        <w:pStyle w:val="PargrafodaLista"/>
        <w:numPr>
          <w:ilvl w:val="2"/>
          <w:numId w:val="12"/>
        </w:numPr>
        <w:spacing w:after="0" w:line="240" w:lineRule="auto"/>
        <w:jc w:val="both"/>
        <w:rPr>
          <w:rFonts w:asciiTheme="minorHAnsi" w:hAnsiTheme="minorHAnsi"/>
        </w:rPr>
      </w:pPr>
      <w:r w:rsidRPr="000F1A32">
        <w:rPr>
          <w:rFonts w:asciiTheme="minorHAnsi" w:hAnsiTheme="minorHAnsi"/>
        </w:rPr>
        <w:t xml:space="preserve">Do total de vagas por processo de seleção nos Campos de Estágio, serão reservadas 25% a estudante que ingressou no curso de graduação da UFF por política de ação afirmativa étnica e social. </w:t>
      </w:r>
    </w:p>
    <w:p w:rsidR="000F1A32" w:rsidRDefault="000F1A32" w:rsidP="000F1A32">
      <w:pPr>
        <w:pStyle w:val="PargrafodaLista"/>
        <w:spacing w:after="0" w:line="240" w:lineRule="auto"/>
        <w:ind w:left="1428"/>
        <w:jc w:val="both"/>
        <w:rPr>
          <w:rFonts w:asciiTheme="minorHAnsi" w:hAnsiTheme="minorHAnsi"/>
        </w:rPr>
      </w:pPr>
    </w:p>
    <w:p w:rsidR="00FB5F5C" w:rsidRPr="000F1A32" w:rsidRDefault="00FB5F5C" w:rsidP="000F1A32">
      <w:pPr>
        <w:pStyle w:val="PargrafodaLista"/>
        <w:numPr>
          <w:ilvl w:val="2"/>
          <w:numId w:val="12"/>
        </w:numPr>
        <w:spacing w:after="0" w:line="240" w:lineRule="auto"/>
        <w:jc w:val="both"/>
        <w:rPr>
          <w:rFonts w:asciiTheme="minorHAnsi" w:hAnsiTheme="minorHAnsi"/>
        </w:rPr>
      </w:pPr>
      <w:r w:rsidRPr="000F1A32">
        <w:rPr>
          <w:rFonts w:asciiTheme="minorHAnsi" w:hAnsiTheme="minorHAnsi"/>
        </w:rPr>
        <w:t xml:space="preserve">Do total das vagas do Programa de Estágio Interno 2017 serão reservadas 10% </w:t>
      </w:r>
      <w:proofErr w:type="gramStart"/>
      <w:r w:rsidRPr="000F1A32">
        <w:rPr>
          <w:rFonts w:asciiTheme="minorHAnsi" w:hAnsiTheme="minorHAnsi"/>
        </w:rPr>
        <w:t>a estudante portador de deficiência</w:t>
      </w:r>
      <w:proofErr w:type="gramEnd"/>
      <w:r w:rsidRPr="000F1A32">
        <w:rPr>
          <w:rFonts w:asciiTheme="minorHAnsi" w:hAnsiTheme="minorHAnsi"/>
        </w:rPr>
        <w:t xml:space="preserve">, conforme Orientação Normativa nº 2 de 24 de junho de 2016 do Ministério de Planejamento, Desenvolvimento e Gestão. </w:t>
      </w:r>
    </w:p>
    <w:p w:rsidR="00FB5F5C" w:rsidRPr="004C3018" w:rsidRDefault="00FB5F5C" w:rsidP="00FB5F5C">
      <w:pPr>
        <w:pStyle w:val="PargrafodaLista"/>
        <w:spacing w:after="0"/>
        <w:ind w:left="786"/>
        <w:jc w:val="both"/>
        <w:rPr>
          <w:rFonts w:asciiTheme="minorHAnsi" w:hAnsiTheme="minorHAnsi"/>
          <w:color w:val="FF0000"/>
        </w:rPr>
      </w:pPr>
    </w:p>
    <w:p w:rsidR="00FB5F5C" w:rsidRPr="000F1A32" w:rsidRDefault="00FB5F5C" w:rsidP="000F1A32">
      <w:pPr>
        <w:pStyle w:val="PargrafodaLista"/>
        <w:numPr>
          <w:ilvl w:val="1"/>
          <w:numId w:val="12"/>
        </w:numPr>
        <w:spacing w:after="0" w:line="240" w:lineRule="auto"/>
        <w:rPr>
          <w:rFonts w:asciiTheme="minorHAnsi" w:hAnsiTheme="minorHAnsi"/>
          <w:b/>
        </w:rPr>
      </w:pPr>
      <w:r w:rsidRPr="000F1A32">
        <w:rPr>
          <w:rFonts w:asciiTheme="minorHAnsi" w:hAnsiTheme="minorHAnsi"/>
          <w:b/>
        </w:rPr>
        <w:t xml:space="preserve">Quadro demonstrativo: setor, curso de graduação e </w:t>
      </w:r>
      <w:proofErr w:type="gramStart"/>
      <w:r w:rsidRPr="000F1A32">
        <w:rPr>
          <w:rFonts w:asciiTheme="minorHAnsi" w:hAnsiTheme="minorHAnsi"/>
          <w:b/>
        </w:rPr>
        <w:t>vagas</w:t>
      </w:r>
      <w:proofErr w:type="gramEnd"/>
    </w:p>
    <w:p w:rsidR="00FB5F5C" w:rsidRPr="004C3018" w:rsidRDefault="00FB5F5C" w:rsidP="00FB5F5C">
      <w:pPr>
        <w:pStyle w:val="PargrafodaLista"/>
        <w:spacing w:after="0" w:line="240" w:lineRule="auto"/>
        <w:ind w:left="1113"/>
        <w:rPr>
          <w:rFonts w:asciiTheme="minorHAnsi" w:hAnsiTheme="minorHAnsi"/>
        </w:rPr>
      </w:pPr>
    </w:p>
    <w:p w:rsidR="00FB5F5C" w:rsidRPr="004C3018" w:rsidRDefault="00FB5F5C" w:rsidP="00FB5F5C">
      <w:pPr>
        <w:spacing w:after="0" w:line="240" w:lineRule="auto"/>
        <w:ind w:left="12" w:firstLine="708"/>
        <w:rPr>
          <w:rFonts w:asciiTheme="minorHAnsi" w:hAnsiTheme="minorHAnsi"/>
          <w:i/>
        </w:rPr>
      </w:pPr>
    </w:p>
    <w:tbl>
      <w:tblPr>
        <w:tblStyle w:val="Tabelacomgrade"/>
        <w:tblW w:w="0" w:type="auto"/>
        <w:tblInd w:w="1549" w:type="dxa"/>
        <w:tblLook w:val="04A0" w:firstRow="1" w:lastRow="0" w:firstColumn="1" w:lastColumn="0" w:noHBand="0" w:noVBand="1"/>
      </w:tblPr>
      <w:tblGrid>
        <w:gridCol w:w="2601"/>
        <w:gridCol w:w="1560"/>
      </w:tblGrid>
      <w:tr w:rsidR="00FB5F5C" w:rsidRPr="004C3018" w:rsidTr="00D24832">
        <w:tc>
          <w:tcPr>
            <w:tcW w:w="4161" w:type="dxa"/>
            <w:gridSpan w:val="2"/>
            <w:shd w:val="clear" w:color="auto" w:fill="DDD9C3" w:themeFill="background2" w:themeFillShade="E6"/>
          </w:tcPr>
          <w:p w:rsidR="00FB5F5C" w:rsidRPr="004C3018" w:rsidRDefault="0053236D" w:rsidP="00A45F75">
            <w:pPr>
              <w:ind w:right="-1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Gerência de Planejamento/HUAP</w:t>
            </w:r>
          </w:p>
        </w:tc>
      </w:tr>
      <w:tr w:rsidR="00FB5F5C" w:rsidRPr="004C3018" w:rsidTr="00D24832">
        <w:tc>
          <w:tcPr>
            <w:tcW w:w="2601" w:type="dxa"/>
            <w:shd w:val="clear" w:color="auto" w:fill="DDD9C3" w:themeFill="background2" w:themeFillShade="E6"/>
          </w:tcPr>
          <w:p w:rsidR="00FB5F5C" w:rsidRPr="004C3018" w:rsidRDefault="00FB5F5C" w:rsidP="00A45F75">
            <w:pPr>
              <w:ind w:right="-1"/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Curso</w:t>
            </w:r>
            <w:r w:rsidR="009E2D67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FB5F5C" w:rsidRPr="004C3018" w:rsidRDefault="00FB5F5C" w:rsidP="00A45F75">
            <w:pPr>
              <w:ind w:right="-1"/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Total de vagas</w:t>
            </w:r>
          </w:p>
        </w:tc>
      </w:tr>
      <w:tr w:rsidR="00FB5F5C" w:rsidRPr="004C3018" w:rsidTr="00D24832">
        <w:tc>
          <w:tcPr>
            <w:tcW w:w="2601" w:type="dxa"/>
          </w:tcPr>
          <w:p w:rsidR="00FB5F5C" w:rsidRPr="004C3018" w:rsidRDefault="0053236D" w:rsidP="00D24832">
            <w:pPr>
              <w:ind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Administração</w:t>
            </w:r>
            <w:r w:rsidR="0033356E">
              <w:rPr>
                <w:rFonts w:asciiTheme="minorHAnsi" w:hAnsiTheme="minorHAnsi"/>
              </w:rPr>
              <w:t>, Engenharia de Produção e Processo</w:t>
            </w:r>
            <w:r w:rsidR="009E2D67">
              <w:rPr>
                <w:rFonts w:asciiTheme="minorHAnsi" w:hAnsiTheme="minorHAnsi"/>
              </w:rPr>
              <w:t>s</w:t>
            </w:r>
            <w:r w:rsidR="0033356E">
              <w:rPr>
                <w:rFonts w:asciiTheme="minorHAnsi" w:hAnsiTheme="minorHAnsi"/>
              </w:rPr>
              <w:t xml:space="preserve"> </w:t>
            </w:r>
            <w:proofErr w:type="gramStart"/>
            <w:r w:rsidR="0033356E">
              <w:rPr>
                <w:rFonts w:asciiTheme="minorHAnsi" w:hAnsiTheme="minorHAnsi"/>
              </w:rPr>
              <w:t>Gerenciais</w:t>
            </w:r>
            <w:proofErr w:type="gramEnd"/>
          </w:p>
        </w:tc>
        <w:tc>
          <w:tcPr>
            <w:tcW w:w="1560" w:type="dxa"/>
          </w:tcPr>
          <w:p w:rsidR="00FB5F5C" w:rsidRPr="004C3018" w:rsidRDefault="00FB5F5C" w:rsidP="00D24832">
            <w:pPr>
              <w:ind w:right="-1"/>
              <w:jc w:val="center"/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1*</w:t>
            </w:r>
          </w:p>
        </w:tc>
      </w:tr>
    </w:tbl>
    <w:p w:rsidR="00FB5F5C" w:rsidRPr="00D24832" w:rsidRDefault="00FB5F5C" w:rsidP="00D24832">
      <w:pPr>
        <w:spacing w:after="0" w:line="240" w:lineRule="auto"/>
        <w:ind w:left="1416"/>
        <w:jc w:val="both"/>
        <w:rPr>
          <w:rFonts w:asciiTheme="minorHAnsi" w:hAnsiTheme="minorHAnsi"/>
          <w:sz w:val="18"/>
          <w:szCs w:val="18"/>
        </w:rPr>
      </w:pPr>
      <w:r w:rsidRPr="00D24832">
        <w:rPr>
          <w:rFonts w:asciiTheme="minorHAnsi" w:hAnsiTheme="minorHAnsi"/>
          <w:sz w:val="18"/>
          <w:szCs w:val="18"/>
        </w:rPr>
        <w:t xml:space="preserve">(*) Será computado peso de 1,25 para estudante </w:t>
      </w:r>
      <w:r w:rsidRPr="00D24832">
        <w:rPr>
          <w:sz w:val="18"/>
          <w:szCs w:val="18"/>
        </w:rPr>
        <w:t>ingressante na UFF por política de ação afirmativa étnica e social</w:t>
      </w:r>
      <w:r w:rsidRPr="00D24832">
        <w:rPr>
          <w:rFonts w:asciiTheme="minorHAnsi" w:hAnsiTheme="minorHAnsi"/>
          <w:sz w:val="18"/>
          <w:szCs w:val="18"/>
        </w:rPr>
        <w:t>, que obtiver nota igual ou maior que a mínima para aprovação (6).</w:t>
      </w:r>
    </w:p>
    <w:p w:rsidR="00FB5F5C" w:rsidRDefault="00FB5F5C" w:rsidP="00FB5F5C">
      <w:pPr>
        <w:pStyle w:val="PargrafodaLista"/>
        <w:spacing w:after="0" w:line="240" w:lineRule="auto"/>
        <w:ind w:left="786"/>
        <w:rPr>
          <w:rFonts w:asciiTheme="minorHAnsi" w:hAnsiTheme="minorHAnsi"/>
          <w:i/>
        </w:rPr>
      </w:pPr>
    </w:p>
    <w:p w:rsidR="00EC1D66" w:rsidRDefault="00EC1D66" w:rsidP="00FB5F5C">
      <w:pPr>
        <w:pStyle w:val="PargrafodaLista"/>
        <w:spacing w:after="0" w:line="240" w:lineRule="auto"/>
        <w:ind w:left="786"/>
        <w:rPr>
          <w:rFonts w:asciiTheme="minorHAnsi" w:hAnsiTheme="minorHAnsi"/>
          <w:i/>
        </w:rPr>
      </w:pPr>
    </w:p>
    <w:p w:rsidR="00EC1D66" w:rsidRDefault="00EC1D66" w:rsidP="00FB5F5C">
      <w:pPr>
        <w:pStyle w:val="PargrafodaLista"/>
        <w:spacing w:after="0" w:line="240" w:lineRule="auto"/>
        <w:ind w:left="786"/>
        <w:rPr>
          <w:rFonts w:asciiTheme="minorHAnsi" w:hAnsiTheme="minorHAnsi"/>
          <w:i/>
        </w:rPr>
      </w:pPr>
      <w:bookmarkStart w:id="0" w:name="_GoBack"/>
      <w:bookmarkEnd w:id="0"/>
    </w:p>
    <w:p w:rsidR="00EC1D66" w:rsidRDefault="00EC1D66" w:rsidP="00FB5F5C">
      <w:pPr>
        <w:pStyle w:val="PargrafodaLista"/>
        <w:spacing w:after="0" w:line="240" w:lineRule="auto"/>
        <w:ind w:left="786"/>
        <w:rPr>
          <w:rFonts w:asciiTheme="minorHAnsi" w:hAnsiTheme="minorHAnsi"/>
          <w:i/>
        </w:rPr>
      </w:pPr>
    </w:p>
    <w:p w:rsidR="000924E6" w:rsidRDefault="00FB5F5C" w:rsidP="000924E6">
      <w:pPr>
        <w:pStyle w:val="PargrafodaLista"/>
        <w:numPr>
          <w:ilvl w:val="1"/>
          <w:numId w:val="3"/>
        </w:numPr>
        <w:spacing w:after="0" w:line="240" w:lineRule="auto"/>
        <w:ind w:left="1134" w:hanging="429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lastRenderedPageBreak/>
        <w:t xml:space="preserve">Dos Pré-requisitos exigidos </w:t>
      </w:r>
    </w:p>
    <w:p w:rsidR="000924E6" w:rsidRDefault="000924E6" w:rsidP="000924E6">
      <w:pPr>
        <w:pStyle w:val="PargrafodaLista"/>
        <w:spacing w:after="0" w:line="240" w:lineRule="auto"/>
        <w:ind w:left="1134"/>
        <w:rPr>
          <w:rFonts w:asciiTheme="minorHAnsi" w:hAnsiTheme="minorHAnsi"/>
          <w:b/>
        </w:rPr>
      </w:pPr>
    </w:p>
    <w:p w:rsidR="000924E6" w:rsidRPr="000924E6" w:rsidRDefault="00FB5F5C" w:rsidP="000924E6">
      <w:pPr>
        <w:pStyle w:val="PargrafodaLista"/>
        <w:numPr>
          <w:ilvl w:val="2"/>
          <w:numId w:val="3"/>
        </w:numPr>
        <w:spacing w:after="0" w:line="240" w:lineRule="auto"/>
        <w:jc w:val="both"/>
        <w:rPr>
          <w:rFonts w:asciiTheme="minorHAnsi" w:hAnsiTheme="minorHAnsi"/>
          <w:b/>
        </w:rPr>
      </w:pPr>
      <w:r w:rsidRPr="004C3018">
        <w:t xml:space="preserve">Para concorrer à vaga do Programa, o estudante deve estar cursando </w:t>
      </w:r>
      <w:r w:rsidR="00CC23CA" w:rsidRPr="00E70AD8">
        <w:rPr>
          <w:b/>
        </w:rPr>
        <w:t>Administração</w:t>
      </w:r>
      <w:r w:rsidR="0033356E">
        <w:rPr>
          <w:b/>
        </w:rPr>
        <w:t>,</w:t>
      </w:r>
      <w:r w:rsidR="0033356E">
        <w:rPr>
          <w:color w:val="FF0000"/>
        </w:rPr>
        <w:t xml:space="preserve"> </w:t>
      </w:r>
      <w:r w:rsidR="0033356E" w:rsidRPr="0033356E">
        <w:rPr>
          <w:b/>
        </w:rPr>
        <w:t>Engenharia de Produção ou Processos Gerenciais</w:t>
      </w:r>
      <w:r w:rsidR="0033356E" w:rsidRPr="0033356E">
        <w:t xml:space="preserve"> </w:t>
      </w:r>
      <w:r w:rsidRPr="004C3018">
        <w:t xml:space="preserve">no/ou a partir do período </w:t>
      </w:r>
      <w:r w:rsidR="00CC23CA" w:rsidRPr="00E70AD8">
        <w:rPr>
          <w:b/>
        </w:rPr>
        <w:t>2º período</w:t>
      </w:r>
      <w:r w:rsidR="00CC23CA" w:rsidRPr="00E70AD8">
        <w:t xml:space="preserve"> </w:t>
      </w:r>
      <w:r w:rsidRPr="004C3018">
        <w:t>e apresentar</w:t>
      </w:r>
      <w:r w:rsidRPr="000924E6">
        <w:rPr>
          <w:color w:val="FF0000"/>
        </w:rPr>
        <w:t xml:space="preserve"> </w:t>
      </w:r>
      <w:r w:rsidR="00CC23CA" w:rsidRPr="00E70AD8">
        <w:rPr>
          <w:b/>
        </w:rPr>
        <w:t>conhecimento intermediário no pacote MS Office (</w:t>
      </w:r>
      <w:r w:rsidR="00CC23CA" w:rsidRPr="00E70AD8">
        <w:rPr>
          <w:b/>
          <w:i/>
        </w:rPr>
        <w:t>Word</w:t>
      </w:r>
      <w:r w:rsidR="00CC23CA" w:rsidRPr="00E70AD8">
        <w:rPr>
          <w:b/>
        </w:rPr>
        <w:t xml:space="preserve">, </w:t>
      </w:r>
      <w:r w:rsidR="00CC23CA" w:rsidRPr="00E70AD8">
        <w:rPr>
          <w:b/>
          <w:i/>
        </w:rPr>
        <w:t>Excel</w:t>
      </w:r>
      <w:r w:rsidR="00CC23CA" w:rsidRPr="00E70AD8">
        <w:rPr>
          <w:b/>
        </w:rPr>
        <w:t xml:space="preserve">, </w:t>
      </w:r>
      <w:r w:rsidR="00CC23CA" w:rsidRPr="00E70AD8">
        <w:rPr>
          <w:b/>
          <w:i/>
        </w:rPr>
        <w:t>Power Point</w:t>
      </w:r>
      <w:r w:rsidR="00CC23CA" w:rsidRPr="00E70AD8">
        <w:rPr>
          <w:b/>
        </w:rPr>
        <w:t xml:space="preserve"> e outros)</w:t>
      </w:r>
      <w:r w:rsidR="00CC23CA" w:rsidRPr="00E70AD8">
        <w:t>.</w:t>
      </w:r>
    </w:p>
    <w:p w:rsidR="000924E6" w:rsidRPr="000924E6" w:rsidRDefault="000924E6" w:rsidP="000924E6">
      <w:pPr>
        <w:pStyle w:val="PargrafodaLista"/>
        <w:spacing w:after="0" w:line="240" w:lineRule="auto"/>
        <w:ind w:left="2130"/>
        <w:jc w:val="both"/>
        <w:rPr>
          <w:rFonts w:asciiTheme="minorHAnsi" w:hAnsiTheme="minorHAnsi"/>
          <w:b/>
        </w:rPr>
      </w:pPr>
    </w:p>
    <w:p w:rsidR="000924E6" w:rsidRPr="000924E6" w:rsidRDefault="00FB5F5C" w:rsidP="000924E6">
      <w:pPr>
        <w:pStyle w:val="PargrafodaLista"/>
        <w:numPr>
          <w:ilvl w:val="2"/>
          <w:numId w:val="3"/>
        </w:numPr>
        <w:spacing w:after="0" w:line="240" w:lineRule="auto"/>
        <w:jc w:val="both"/>
        <w:rPr>
          <w:rFonts w:asciiTheme="minorHAnsi" w:hAnsiTheme="minorHAnsi"/>
          <w:b/>
        </w:rPr>
      </w:pPr>
      <w:r w:rsidRPr="004C3018">
        <w:t>Somente poderá inscrever-se o estudante que atenda aos requisitos estabelecidos pelo Colegiado de seu Curso de Graduação para a realização de estágio curricular.</w:t>
      </w:r>
    </w:p>
    <w:p w:rsidR="000924E6" w:rsidRDefault="000924E6" w:rsidP="000924E6">
      <w:pPr>
        <w:pStyle w:val="PargrafodaLista"/>
        <w:jc w:val="both"/>
      </w:pPr>
    </w:p>
    <w:p w:rsidR="000924E6" w:rsidRPr="000924E6" w:rsidRDefault="00FB5F5C" w:rsidP="000924E6">
      <w:pPr>
        <w:pStyle w:val="PargrafodaLista"/>
        <w:numPr>
          <w:ilvl w:val="2"/>
          <w:numId w:val="3"/>
        </w:numPr>
        <w:spacing w:after="0" w:line="240" w:lineRule="auto"/>
        <w:jc w:val="both"/>
        <w:rPr>
          <w:rFonts w:asciiTheme="minorHAnsi" w:hAnsiTheme="minorHAnsi"/>
          <w:b/>
        </w:rPr>
      </w:pPr>
      <w:r w:rsidRPr="004C3018">
        <w:t xml:space="preserve">O estudante que já participou do Programa de Estágio Interno, sendo aprovado em novo processo seletivo, poderá ser incluído no Programa 2017, respeitando o período máximo de 24 meses como estagiário na mesma instituição previsto na Lei 11.788/08, e quando se tratar de estagiário portador de deficiência, não haverá o limite de 24 meses. </w:t>
      </w:r>
    </w:p>
    <w:p w:rsidR="000924E6" w:rsidRDefault="000924E6" w:rsidP="000924E6">
      <w:pPr>
        <w:pStyle w:val="PargrafodaLista"/>
        <w:jc w:val="both"/>
      </w:pPr>
    </w:p>
    <w:p w:rsidR="000924E6" w:rsidRPr="000924E6" w:rsidRDefault="00FB5F5C" w:rsidP="000924E6">
      <w:pPr>
        <w:pStyle w:val="PargrafodaLista"/>
        <w:numPr>
          <w:ilvl w:val="2"/>
          <w:numId w:val="3"/>
        </w:numPr>
        <w:spacing w:after="0" w:line="240" w:lineRule="auto"/>
        <w:jc w:val="both"/>
        <w:rPr>
          <w:rFonts w:asciiTheme="minorHAnsi" w:hAnsiTheme="minorHAnsi"/>
          <w:b/>
        </w:rPr>
      </w:pPr>
      <w:r w:rsidRPr="004C3018">
        <w:t xml:space="preserve">O estagiário do Programa de Estágio Interno não poderá usufruir, cumulativamente, de outro tipo de benefício financeiro concedido pela UFF ou outro órgão público, com exceção de bolsa/auxílio que não exija contrapartida de atividade acadêmica. </w:t>
      </w:r>
    </w:p>
    <w:p w:rsidR="000924E6" w:rsidRDefault="000924E6" w:rsidP="000924E6">
      <w:pPr>
        <w:pStyle w:val="PargrafodaLista"/>
        <w:jc w:val="both"/>
      </w:pPr>
    </w:p>
    <w:p w:rsidR="00FB5F5C" w:rsidRPr="000924E6" w:rsidRDefault="00FB5F5C" w:rsidP="003F23C2">
      <w:pPr>
        <w:pStyle w:val="PargrafodaLista"/>
        <w:numPr>
          <w:ilvl w:val="2"/>
          <w:numId w:val="3"/>
        </w:numPr>
        <w:spacing w:after="0" w:line="240" w:lineRule="auto"/>
        <w:ind w:left="2132"/>
        <w:jc w:val="both"/>
        <w:rPr>
          <w:rFonts w:asciiTheme="minorHAnsi" w:hAnsiTheme="minorHAnsi"/>
          <w:b/>
        </w:rPr>
      </w:pPr>
      <w:r w:rsidRPr="004C3018">
        <w:t>O estudante pode se candidatar a mais de um Setor de Estágio, respeitadas as datas dos processos seletivos dos quais esteja participando; mas só poderá estagiar em um deles.</w:t>
      </w:r>
    </w:p>
    <w:p w:rsidR="00FB5F5C" w:rsidRDefault="00FB5F5C" w:rsidP="000924E6">
      <w:pPr>
        <w:pStyle w:val="PargrafodaLista"/>
        <w:spacing w:after="0" w:line="240" w:lineRule="auto"/>
        <w:ind w:left="1428"/>
        <w:jc w:val="both"/>
        <w:rPr>
          <w:rFonts w:asciiTheme="minorHAnsi" w:hAnsiTheme="minorHAnsi"/>
        </w:rPr>
      </w:pPr>
    </w:p>
    <w:p w:rsidR="003F23C2" w:rsidRDefault="003F23C2" w:rsidP="000924E6">
      <w:pPr>
        <w:pStyle w:val="PargrafodaLista"/>
        <w:spacing w:after="0" w:line="240" w:lineRule="auto"/>
        <w:ind w:left="1428"/>
        <w:jc w:val="both"/>
        <w:rPr>
          <w:rFonts w:asciiTheme="minorHAnsi" w:hAnsiTheme="minorHAnsi"/>
        </w:rPr>
      </w:pPr>
    </w:p>
    <w:p w:rsidR="00406DB0" w:rsidRDefault="00406DB0" w:rsidP="00406DB0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/>
          <w:b/>
        </w:rPr>
      </w:pPr>
      <w:r w:rsidRPr="00406DB0">
        <w:rPr>
          <w:rFonts w:asciiTheme="minorHAnsi" w:hAnsiTheme="minorHAnsi"/>
          <w:b/>
        </w:rPr>
        <w:t xml:space="preserve">Do </w:t>
      </w:r>
      <w:r>
        <w:rPr>
          <w:rFonts w:asciiTheme="minorHAnsi" w:hAnsiTheme="minorHAnsi"/>
          <w:b/>
        </w:rPr>
        <w:t>p</w:t>
      </w:r>
      <w:r w:rsidRPr="00406DB0">
        <w:rPr>
          <w:rFonts w:asciiTheme="minorHAnsi" w:hAnsiTheme="minorHAnsi"/>
          <w:b/>
        </w:rPr>
        <w:t xml:space="preserve">lano de </w:t>
      </w:r>
      <w:r>
        <w:rPr>
          <w:rFonts w:asciiTheme="minorHAnsi" w:hAnsiTheme="minorHAnsi"/>
          <w:b/>
        </w:rPr>
        <w:t>a</w:t>
      </w:r>
      <w:r w:rsidRPr="00406DB0">
        <w:rPr>
          <w:rFonts w:asciiTheme="minorHAnsi" w:hAnsiTheme="minorHAnsi"/>
          <w:b/>
        </w:rPr>
        <w:t>tividades</w:t>
      </w:r>
      <w:r>
        <w:rPr>
          <w:rFonts w:asciiTheme="minorHAnsi" w:hAnsiTheme="minorHAnsi"/>
          <w:b/>
        </w:rPr>
        <w:t xml:space="preserve"> do e</w:t>
      </w:r>
      <w:r w:rsidRPr="00406DB0">
        <w:rPr>
          <w:rFonts w:asciiTheme="minorHAnsi" w:hAnsiTheme="minorHAnsi"/>
          <w:b/>
        </w:rPr>
        <w:t>stagiário</w:t>
      </w:r>
    </w:p>
    <w:p w:rsidR="003F23C2" w:rsidRDefault="003F23C2" w:rsidP="003F23C2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3F23C2" w:rsidRPr="00FF4D5B" w:rsidRDefault="003F23C2" w:rsidP="0066018D">
      <w:pPr>
        <w:pStyle w:val="PargrafodaLista"/>
        <w:numPr>
          <w:ilvl w:val="0"/>
          <w:numId w:val="19"/>
        </w:numPr>
        <w:spacing w:before="120" w:after="120" w:line="240" w:lineRule="auto"/>
        <w:ind w:hanging="357"/>
        <w:jc w:val="both"/>
        <w:rPr>
          <w:rFonts w:asciiTheme="minorHAnsi" w:hAnsiTheme="minorHAnsi" w:cstheme="minorHAnsi"/>
        </w:rPr>
      </w:pPr>
      <w:r w:rsidRPr="00FF4D5B">
        <w:rPr>
          <w:rFonts w:asciiTheme="minorHAnsi" w:hAnsiTheme="minorHAnsi" w:cstheme="minorHAnsi"/>
        </w:rPr>
        <w:t>Dar suporte na elaboração de planilhas, apresentações e documentos administrativos;</w:t>
      </w:r>
    </w:p>
    <w:p w:rsidR="003F23C2" w:rsidRPr="00FF4D5B" w:rsidRDefault="003F23C2" w:rsidP="0066018D">
      <w:pPr>
        <w:pStyle w:val="PargrafodaLista"/>
        <w:numPr>
          <w:ilvl w:val="0"/>
          <w:numId w:val="19"/>
        </w:numPr>
        <w:spacing w:before="120" w:after="120" w:line="240" w:lineRule="auto"/>
        <w:ind w:hanging="357"/>
        <w:jc w:val="both"/>
        <w:rPr>
          <w:rFonts w:asciiTheme="minorHAnsi" w:hAnsiTheme="minorHAnsi" w:cstheme="minorHAnsi"/>
        </w:rPr>
      </w:pPr>
      <w:r w:rsidRPr="00FF4D5B">
        <w:rPr>
          <w:rFonts w:asciiTheme="minorHAnsi" w:hAnsiTheme="minorHAnsi" w:cstheme="minorHAnsi"/>
        </w:rPr>
        <w:t>Utilizar sistemas de gestão local, softwares de tratamento de dados e outros;</w:t>
      </w:r>
    </w:p>
    <w:p w:rsidR="008D03E1" w:rsidRPr="00FF4D5B" w:rsidRDefault="008D03E1" w:rsidP="0066018D">
      <w:pPr>
        <w:pStyle w:val="PargrafodaLista"/>
        <w:numPr>
          <w:ilvl w:val="0"/>
          <w:numId w:val="19"/>
        </w:numPr>
        <w:spacing w:before="120" w:after="120" w:line="240" w:lineRule="auto"/>
        <w:ind w:hanging="357"/>
        <w:jc w:val="both"/>
        <w:rPr>
          <w:rFonts w:asciiTheme="minorHAnsi" w:hAnsiTheme="minorHAnsi" w:cstheme="minorHAnsi"/>
        </w:rPr>
      </w:pPr>
      <w:r w:rsidRPr="00FF4D5B">
        <w:rPr>
          <w:rFonts w:asciiTheme="minorHAnsi" w:hAnsiTheme="minorHAnsi" w:cstheme="minorHAnsi"/>
        </w:rPr>
        <w:t>Acompanhar os principais indicadores institucionais;</w:t>
      </w:r>
    </w:p>
    <w:p w:rsidR="003F23C2" w:rsidRPr="00FF4D5B" w:rsidRDefault="003F23C2" w:rsidP="0066018D">
      <w:pPr>
        <w:pStyle w:val="PargrafodaLista"/>
        <w:numPr>
          <w:ilvl w:val="0"/>
          <w:numId w:val="19"/>
        </w:numPr>
        <w:spacing w:before="120" w:after="120" w:line="240" w:lineRule="auto"/>
        <w:ind w:hanging="357"/>
        <w:jc w:val="both"/>
        <w:rPr>
          <w:rFonts w:asciiTheme="minorHAnsi" w:hAnsiTheme="minorHAnsi" w:cstheme="minorHAnsi"/>
        </w:rPr>
      </w:pPr>
      <w:r w:rsidRPr="00FF4D5B">
        <w:rPr>
          <w:rFonts w:asciiTheme="minorHAnsi" w:hAnsiTheme="minorHAnsi" w:cstheme="minorHAnsi"/>
        </w:rPr>
        <w:t>Participar de projetos que visem a melhoria da gestão institucional, como:</w:t>
      </w:r>
    </w:p>
    <w:p w:rsidR="003F23C2" w:rsidRPr="00FF4D5B" w:rsidRDefault="003F23C2" w:rsidP="0066018D">
      <w:pPr>
        <w:pStyle w:val="PargrafodaLista"/>
        <w:numPr>
          <w:ilvl w:val="1"/>
          <w:numId w:val="19"/>
        </w:numPr>
        <w:spacing w:before="120" w:after="120" w:line="240" w:lineRule="auto"/>
        <w:ind w:hanging="357"/>
        <w:jc w:val="both"/>
        <w:rPr>
          <w:rFonts w:asciiTheme="minorHAnsi" w:hAnsiTheme="minorHAnsi" w:cstheme="minorHAnsi"/>
        </w:rPr>
      </w:pPr>
      <w:r w:rsidRPr="00FF4D5B">
        <w:rPr>
          <w:rFonts w:asciiTheme="minorHAnsi" w:hAnsiTheme="minorHAnsi" w:cstheme="minorHAnsi"/>
        </w:rPr>
        <w:t>Melhoria dos processos organizacionais;</w:t>
      </w:r>
    </w:p>
    <w:p w:rsidR="003F23C2" w:rsidRPr="00FF4D5B" w:rsidRDefault="003F23C2" w:rsidP="0066018D">
      <w:pPr>
        <w:pStyle w:val="PargrafodaLista"/>
        <w:numPr>
          <w:ilvl w:val="1"/>
          <w:numId w:val="19"/>
        </w:numPr>
        <w:spacing w:before="120" w:after="120" w:line="240" w:lineRule="auto"/>
        <w:ind w:hanging="357"/>
        <w:jc w:val="both"/>
        <w:rPr>
          <w:rFonts w:asciiTheme="minorHAnsi" w:hAnsiTheme="minorHAnsi" w:cstheme="minorHAnsi"/>
        </w:rPr>
      </w:pPr>
      <w:r w:rsidRPr="00FF4D5B">
        <w:rPr>
          <w:rFonts w:asciiTheme="minorHAnsi" w:hAnsiTheme="minorHAnsi" w:cstheme="minorHAnsi"/>
        </w:rPr>
        <w:t>Implementar o modelo de excelência em gestão pública;</w:t>
      </w:r>
    </w:p>
    <w:p w:rsidR="003F23C2" w:rsidRPr="00FF4D5B" w:rsidRDefault="003F23C2" w:rsidP="0066018D">
      <w:pPr>
        <w:pStyle w:val="PargrafodaLista"/>
        <w:numPr>
          <w:ilvl w:val="1"/>
          <w:numId w:val="19"/>
        </w:numPr>
        <w:spacing w:before="120" w:after="120" w:line="240" w:lineRule="auto"/>
        <w:ind w:hanging="357"/>
        <w:jc w:val="both"/>
        <w:rPr>
          <w:rFonts w:asciiTheme="minorHAnsi" w:hAnsiTheme="minorHAnsi" w:cstheme="minorHAnsi"/>
        </w:rPr>
      </w:pPr>
      <w:r w:rsidRPr="00FF4D5B">
        <w:rPr>
          <w:rFonts w:asciiTheme="minorHAnsi" w:hAnsiTheme="minorHAnsi" w:cstheme="minorHAnsi"/>
        </w:rPr>
        <w:t>Construção, execução e avaliação do plano estratégico;</w:t>
      </w:r>
    </w:p>
    <w:p w:rsidR="003F23C2" w:rsidRPr="00FF4D5B" w:rsidRDefault="003F23C2" w:rsidP="0066018D">
      <w:pPr>
        <w:pStyle w:val="PargrafodaLista"/>
        <w:numPr>
          <w:ilvl w:val="1"/>
          <w:numId w:val="19"/>
        </w:numPr>
        <w:spacing w:before="120" w:after="120" w:line="240" w:lineRule="auto"/>
        <w:ind w:hanging="357"/>
        <w:jc w:val="both"/>
        <w:rPr>
          <w:rFonts w:asciiTheme="minorHAnsi" w:hAnsiTheme="minorHAnsi" w:cstheme="minorHAnsi"/>
        </w:rPr>
      </w:pPr>
      <w:r w:rsidRPr="00FF4D5B">
        <w:rPr>
          <w:rFonts w:asciiTheme="minorHAnsi" w:hAnsiTheme="minorHAnsi" w:cstheme="minorHAnsi"/>
        </w:rPr>
        <w:t xml:space="preserve">Reestruturação do modelo organizacional do </w:t>
      </w:r>
      <w:proofErr w:type="spellStart"/>
      <w:r w:rsidRPr="00FF4D5B">
        <w:rPr>
          <w:rFonts w:asciiTheme="minorHAnsi" w:hAnsiTheme="minorHAnsi" w:cstheme="minorHAnsi"/>
        </w:rPr>
        <w:t>Huap</w:t>
      </w:r>
      <w:proofErr w:type="spellEnd"/>
      <w:r w:rsidRPr="00FF4D5B">
        <w:rPr>
          <w:rFonts w:asciiTheme="minorHAnsi" w:hAnsiTheme="minorHAnsi" w:cstheme="minorHAnsi"/>
        </w:rPr>
        <w:t>;</w:t>
      </w:r>
    </w:p>
    <w:p w:rsidR="003F23C2" w:rsidRPr="00FF4D5B" w:rsidRDefault="008D03E1" w:rsidP="0066018D">
      <w:pPr>
        <w:pStyle w:val="PargrafodaLista"/>
        <w:numPr>
          <w:ilvl w:val="1"/>
          <w:numId w:val="19"/>
        </w:numPr>
        <w:spacing w:before="120" w:after="120" w:line="240" w:lineRule="auto"/>
        <w:ind w:hanging="357"/>
        <w:jc w:val="both"/>
        <w:rPr>
          <w:rFonts w:asciiTheme="minorHAnsi" w:hAnsiTheme="minorHAnsi" w:cstheme="minorHAnsi"/>
        </w:rPr>
      </w:pPr>
      <w:r w:rsidRPr="00FF4D5B">
        <w:rPr>
          <w:rFonts w:asciiTheme="minorHAnsi" w:hAnsiTheme="minorHAnsi" w:cstheme="minorHAnsi"/>
        </w:rPr>
        <w:t>Entre outros.</w:t>
      </w:r>
    </w:p>
    <w:p w:rsidR="0074601B" w:rsidRDefault="0074601B" w:rsidP="003F23C2">
      <w:pPr>
        <w:spacing w:after="120" w:line="240" w:lineRule="auto"/>
        <w:jc w:val="both"/>
        <w:rPr>
          <w:rFonts w:asciiTheme="minorHAnsi" w:hAnsiTheme="minorHAnsi"/>
        </w:rPr>
      </w:pPr>
    </w:p>
    <w:p w:rsidR="00236A94" w:rsidRPr="00236A94" w:rsidRDefault="00FB5F5C" w:rsidP="00236A9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color w:val="FF0000"/>
        </w:rPr>
      </w:pPr>
      <w:r w:rsidRPr="00236A94">
        <w:rPr>
          <w:rFonts w:asciiTheme="minorHAnsi" w:hAnsiTheme="minorHAnsi"/>
          <w:b/>
        </w:rPr>
        <w:t>DAS INSCRIÇÕES</w:t>
      </w:r>
    </w:p>
    <w:p w:rsidR="00236A94" w:rsidRPr="00236A94" w:rsidRDefault="00236A94" w:rsidP="00236A94">
      <w:pPr>
        <w:pStyle w:val="PargrafodaLista"/>
        <w:spacing w:after="0" w:line="240" w:lineRule="auto"/>
        <w:ind w:left="786"/>
        <w:jc w:val="both"/>
        <w:rPr>
          <w:rFonts w:asciiTheme="minorHAnsi" w:hAnsiTheme="minorHAnsi"/>
          <w:color w:val="FF0000"/>
        </w:rPr>
      </w:pPr>
    </w:p>
    <w:p w:rsidR="00236A94" w:rsidRDefault="00FB5F5C" w:rsidP="00236A94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/>
          <w:color w:val="FF0000"/>
        </w:rPr>
      </w:pPr>
      <w:r w:rsidRPr="00236A94">
        <w:rPr>
          <w:rFonts w:asciiTheme="minorHAnsi" w:hAnsiTheme="minorHAnsi"/>
          <w:u w:val="single"/>
        </w:rPr>
        <w:t>Período de Inscrição</w:t>
      </w:r>
      <w:r w:rsidRPr="00236A94">
        <w:rPr>
          <w:rFonts w:asciiTheme="minorHAnsi" w:hAnsiTheme="minorHAnsi"/>
        </w:rPr>
        <w:t xml:space="preserve">: </w:t>
      </w:r>
      <w:r w:rsidR="00284ECB" w:rsidRPr="00236A94">
        <w:rPr>
          <w:rFonts w:asciiTheme="minorHAnsi" w:hAnsiTheme="minorHAnsi"/>
        </w:rPr>
        <w:t xml:space="preserve">As inscrições ocorrerão de </w:t>
      </w:r>
      <w:r w:rsidR="00B03EA8">
        <w:rPr>
          <w:rFonts w:asciiTheme="minorHAnsi" w:hAnsiTheme="minorHAnsi"/>
          <w:b/>
        </w:rPr>
        <w:t>13</w:t>
      </w:r>
      <w:r w:rsidR="00E70AD8" w:rsidRPr="00E70AD8">
        <w:rPr>
          <w:rFonts w:asciiTheme="minorHAnsi" w:hAnsiTheme="minorHAnsi"/>
          <w:b/>
        </w:rPr>
        <w:t xml:space="preserve"> de fevereiro</w:t>
      </w:r>
      <w:r w:rsidR="00284ECB" w:rsidRPr="00E70AD8">
        <w:rPr>
          <w:rFonts w:asciiTheme="minorHAnsi" w:hAnsiTheme="minorHAnsi"/>
          <w:b/>
        </w:rPr>
        <w:t xml:space="preserve"> a </w:t>
      </w:r>
      <w:r w:rsidR="0033356E">
        <w:rPr>
          <w:rFonts w:asciiTheme="minorHAnsi" w:hAnsiTheme="minorHAnsi"/>
          <w:b/>
        </w:rPr>
        <w:t>17</w:t>
      </w:r>
      <w:r w:rsidR="00284ECB" w:rsidRPr="00E70AD8">
        <w:rPr>
          <w:rFonts w:asciiTheme="minorHAnsi" w:hAnsiTheme="minorHAnsi"/>
          <w:b/>
        </w:rPr>
        <w:t xml:space="preserve"> de </w:t>
      </w:r>
      <w:r w:rsidR="00E70AD8" w:rsidRPr="00E70AD8">
        <w:rPr>
          <w:rFonts w:asciiTheme="minorHAnsi" w:hAnsiTheme="minorHAnsi"/>
          <w:b/>
        </w:rPr>
        <w:t>março</w:t>
      </w:r>
      <w:r w:rsidR="00284ECB" w:rsidRPr="00E70AD8">
        <w:rPr>
          <w:rFonts w:asciiTheme="minorHAnsi" w:hAnsiTheme="minorHAnsi"/>
          <w:b/>
        </w:rPr>
        <w:t xml:space="preserve"> de 201</w:t>
      </w:r>
      <w:r w:rsidR="00A63973" w:rsidRPr="00E70AD8">
        <w:rPr>
          <w:rFonts w:asciiTheme="minorHAnsi" w:hAnsiTheme="minorHAnsi"/>
          <w:b/>
        </w:rPr>
        <w:t>7</w:t>
      </w:r>
      <w:r w:rsidR="00284ECB" w:rsidRPr="00236A94">
        <w:rPr>
          <w:rFonts w:asciiTheme="minorHAnsi" w:hAnsiTheme="minorHAnsi"/>
          <w:color w:val="FF0000"/>
        </w:rPr>
        <w:t>.</w:t>
      </w:r>
    </w:p>
    <w:p w:rsidR="00236A94" w:rsidRDefault="00236A94" w:rsidP="00236A94">
      <w:pPr>
        <w:pStyle w:val="PargrafodaLista"/>
        <w:spacing w:after="0" w:line="240" w:lineRule="auto"/>
        <w:ind w:left="1425"/>
        <w:jc w:val="both"/>
        <w:rPr>
          <w:rFonts w:asciiTheme="minorHAnsi" w:hAnsiTheme="minorHAnsi"/>
          <w:color w:val="FF0000"/>
        </w:rPr>
      </w:pPr>
    </w:p>
    <w:p w:rsidR="000B488B" w:rsidRPr="000B488B" w:rsidRDefault="00FB5F5C" w:rsidP="000B488B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/>
          <w:color w:val="FF0000"/>
        </w:rPr>
      </w:pPr>
      <w:r w:rsidRPr="00236A94">
        <w:rPr>
          <w:rFonts w:asciiTheme="minorHAnsi" w:hAnsiTheme="minorHAnsi"/>
          <w:u w:val="single"/>
        </w:rPr>
        <w:t>Formas d</w:t>
      </w:r>
      <w:r w:rsidR="00284ECB" w:rsidRPr="00236A94">
        <w:rPr>
          <w:rFonts w:asciiTheme="minorHAnsi" w:hAnsiTheme="minorHAnsi"/>
          <w:u w:val="single"/>
        </w:rPr>
        <w:t>e inscrição</w:t>
      </w:r>
      <w:r w:rsidR="00284ECB" w:rsidRPr="00236A94">
        <w:rPr>
          <w:rFonts w:asciiTheme="minorHAnsi" w:hAnsiTheme="minorHAnsi"/>
        </w:rPr>
        <w:t xml:space="preserve">: A inscrição se dará por meio de formulário eletrônico </w:t>
      </w:r>
      <w:r w:rsidR="00236A94">
        <w:rPr>
          <w:rFonts w:asciiTheme="minorHAnsi" w:hAnsiTheme="minorHAnsi"/>
        </w:rPr>
        <w:t xml:space="preserve">no endereço </w:t>
      </w:r>
      <w:hyperlink r:id="rId10" w:history="1">
        <w:r w:rsidR="00284ECB" w:rsidRPr="00236A94">
          <w:rPr>
            <w:rStyle w:val="Hyperlink"/>
            <w:rFonts w:asciiTheme="minorHAnsi" w:hAnsiTheme="minorHAnsi"/>
          </w:rPr>
          <w:t>https://goo.gl/forms/HLVXhSrR6eDBmiot2</w:t>
        </w:r>
      </w:hyperlink>
      <w:r w:rsidR="00284ECB" w:rsidRPr="00236A94">
        <w:rPr>
          <w:rFonts w:asciiTheme="minorHAnsi" w:hAnsiTheme="minorHAnsi"/>
        </w:rPr>
        <w:t xml:space="preserve">, </w:t>
      </w:r>
      <w:r w:rsidR="00EA790F">
        <w:rPr>
          <w:rFonts w:asciiTheme="minorHAnsi" w:hAnsiTheme="minorHAnsi"/>
        </w:rPr>
        <w:t xml:space="preserve">com acesso </w:t>
      </w:r>
      <w:r w:rsidR="00284ECB" w:rsidRPr="00236A94">
        <w:rPr>
          <w:rFonts w:asciiTheme="minorHAnsi" w:hAnsiTheme="minorHAnsi"/>
        </w:rPr>
        <w:t xml:space="preserve">permitido a todos os candidatos que tenham cadastro no </w:t>
      </w:r>
      <w:proofErr w:type="spellStart"/>
      <w:r w:rsidR="00236A94" w:rsidRPr="00236A94">
        <w:rPr>
          <w:rFonts w:asciiTheme="minorHAnsi" w:hAnsiTheme="minorHAnsi"/>
        </w:rPr>
        <w:t>Id</w:t>
      </w:r>
      <w:r w:rsidR="003E4120" w:rsidRPr="00236A94">
        <w:rPr>
          <w:rFonts w:asciiTheme="minorHAnsi" w:hAnsiTheme="minorHAnsi"/>
        </w:rPr>
        <w:t>UFF</w:t>
      </w:r>
      <w:proofErr w:type="spellEnd"/>
      <w:r w:rsidR="00BF455C">
        <w:rPr>
          <w:rFonts w:asciiTheme="minorHAnsi" w:hAnsiTheme="minorHAnsi"/>
        </w:rPr>
        <w:t xml:space="preserve"> (realizar </w:t>
      </w:r>
      <w:proofErr w:type="spellStart"/>
      <w:r w:rsidR="00BF455C" w:rsidRPr="00BF455C">
        <w:rPr>
          <w:rFonts w:asciiTheme="minorHAnsi" w:hAnsiTheme="minorHAnsi"/>
          <w:i/>
        </w:rPr>
        <w:t>login</w:t>
      </w:r>
      <w:proofErr w:type="spellEnd"/>
      <w:r w:rsidR="00BF455C">
        <w:rPr>
          <w:rFonts w:asciiTheme="minorHAnsi" w:hAnsiTheme="minorHAnsi"/>
        </w:rPr>
        <w:t xml:space="preserve"> no </w:t>
      </w:r>
      <w:proofErr w:type="spellStart"/>
      <w:r w:rsidR="00BF455C" w:rsidRPr="00BF455C">
        <w:rPr>
          <w:rFonts w:asciiTheme="minorHAnsi" w:hAnsiTheme="minorHAnsi"/>
          <w:i/>
        </w:rPr>
        <w:t>gmail</w:t>
      </w:r>
      <w:proofErr w:type="spellEnd"/>
      <w:r w:rsidR="00BF455C">
        <w:rPr>
          <w:rFonts w:asciiTheme="minorHAnsi" w:hAnsiTheme="minorHAnsi"/>
        </w:rPr>
        <w:t xml:space="preserve"> com e-mail do @id.uff.br)</w:t>
      </w:r>
      <w:r w:rsidR="003E4120" w:rsidRPr="00236A94">
        <w:rPr>
          <w:rFonts w:asciiTheme="minorHAnsi" w:hAnsiTheme="minorHAnsi"/>
        </w:rPr>
        <w:t xml:space="preserve">, </w:t>
      </w:r>
      <w:r w:rsidR="00236A94">
        <w:rPr>
          <w:rFonts w:asciiTheme="minorHAnsi" w:hAnsiTheme="minorHAnsi"/>
        </w:rPr>
        <w:t>onde</w:t>
      </w:r>
      <w:r w:rsidR="003E4120" w:rsidRPr="00236A94">
        <w:rPr>
          <w:rFonts w:asciiTheme="minorHAnsi" w:hAnsiTheme="minorHAnsi"/>
        </w:rPr>
        <w:t xml:space="preserve"> devem </w:t>
      </w:r>
      <w:r w:rsidR="003E4120" w:rsidRPr="00AC3C9A">
        <w:rPr>
          <w:rFonts w:asciiTheme="minorHAnsi" w:hAnsiTheme="minorHAnsi"/>
          <w:b/>
        </w:rPr>
        <w:t>anexar o currículo</w:t>
      </w:r>
      <w:r w:rsidR="00236A94" w:rsidRPr="00AC3C9A">
        <w:rPr>
          <w:rFonts w:asciiTheme="minorHAnsi" w:hAnsiTheme="minorHAnsi"/>
          <w:b/>
        </w:rPr>
        <w:t xml:space="preserve"> e demais documentos necessários</w:t>
      </w:r>
      <w:r w:rsidR="00236A94" w:rsidRPr="00236A94">
        <w:rPr>
          <w:rFonts w:asciiTheme="minorHAnsi" w:hAnsiTheme="minorHAnsi"/>
        </w:rPr>
        <w:t xml:space="preserve"> </w:t>
      </w:r>
      <w:r w:rsidR="00236A94" w:rsidRPr="00AC3C9A">
        <w:rPr>
          <w:rFonts w:asciiTheme="minorHAnsi" w:hAnsiTheme="minorHAnsi"/>
          <w:b/>
        </w:rPr>
        <w:t>para inscrição</w:t>
      </w:r>
      <w:r w:rsidR="006E021E" w:rsidRPr="00AC3C9A">
        <w:rPr>
          <w:rFonts w:asciiTheme="minorHAnsi" w:hAnsiTheme="minorHAnsi"/>
          <w:b/>
        </w:rPr>
        <w:t xml:space="preserve"> e avaliação</w:t>
      </w:r>
      <w:r w:rsidR="003E4120" w:rsidRPr="00236A94">
        <w:rPr>
          <w:rFonts w:asciiTheme="minorHAnsi" w:hAnsiTheme="minorHAnsi"/>
        </w:rPr>
        <w:t>.</w:t>
      </w:r>
      <w:r w:rsidR="00284ECB" w:rsidRPr="00236A94">
        <w:rPr>
          <w:rFonts w:asciiTheme="minorHAnsi" w:hAnsiTheme="minorHAnsi"/>
        </w:rPr>
        <w:t xml:space="preserve"> Em caso</w:t>
      </w:r>
      <w:r w:rsidR="003E4120" w:rsidRPr="00236A94">
        <w:rPr>
          <w:rFonts w:asciiTheme="minorHAnsi" w:hAnsiTheme="minorHAnsi"/>
        </w:rPr>
        <w:t xml:space="preserve"> de</w:t>
      </w:r>
      <w:r w:rsidR="00284ECB" w:rsidRPr="00236A94">
        <w:rPr>
          <w:rFonts w:asciiTheme="minorHAnsi" w:hAnsiTheme="minorHAnsi"/>
        </w:rPr>
        <w:t xml:space="preserve"> duvida, </w:t>
      </w:r>
      <w:r w:rsidR="00FC2AB1">
        <w:rPr>
          <w:rFonts w:asciiTheme="minorHAnsi" w:hAnsiTheme="minorHAnsi"/>
        </w:rPr>
        <w:t xml:space="preserve">entre contato pelo e-mail </w:t>
      </w:r>
      <w:hyperlink r:id="rId11" w:history="1">
        <w:r w:rsidR="00FC2AB1" w:rsidRPr="0016293C">
          <w:rPr>
            <w:rStyle w:val="Hyperlink"/>
            <w:rFonts w:asciiTheme="minorHAnsi" w:hAnsiTheme="minorHAnsi"/>
          </w:rPr>
          <w:t>estagioplan@gmail.com</w:t>
        </w:r>
      </w:hyperlink>
      <w:r w:rsidR="00FC2AB1">
        <w:rPr>
          <w:rFonts w:asciiTheme="minorHAnsi" w:hAnsiTheme="minorHAnsi"/>
        </w:rPr>
        <w:t>. A</w:t>
      </w:r>
      <w:r w:rsidR="00284ECB" w:rsidRPr="00236A94">
        <w:rPr>
          <w:rFonts w:asciiTheme="minorHAnsi" w:hAnsiTheme="minorHAnsi"/>
        </w:rPr>
        <w:t xml:space="preserve"> Gerênci</w:t>
      </w:r>
      <w:r w:rsidR="003E4120" w:rsidRPr="00236A94">
        <w:rPr>
          <w:rFonts w:asciiTheme="minorHAnsi" w:hAnsiTheme="minorHAnsi"/>
        </w:rPr>
        <w:t>a de Planejamento se encontra no Hospital Universitário Antonio Pedro,</w:t>
      </w:r>
      <w:r w:rsidR="00284ECB" w:rsidRPr="00236A94">
        <w:rPr>
          <w:rFonts w:asciiTheme="minorHAnsi" w:hAnsiTheme="minorHAnsi"/>
        </w:rPr>
        <w:t xml:space="preserve"> Av. Marqu</w:t>
      </w:r>
      <w:r w:rsidR="00CA34B8">
        <w:rPr>
          <w:rFonts w:asciiTheme="minorHAnsi" w:hAnsiTheme="minorHAnsi"/>
        </w:rPr>
        <w:t>ê</w:t>
      </w:r>
      <w:r w:rsidR="00284ECB" w:rsidRPr="00236A94">
        <w:rPr>
          <w:rFonts w:asciiTheme="minorHAnsi" w:hAnsiTheme="minorHAnsi"/>
        </w:rPr>
        <w:t xml:space="preserve">s do </w:t>
      </w:r>
      <w:r w:rsidR="003E4120" w:rsidRPr="00236A94">
        <w:rPr>
          <w:rFonts w:asciiTheme="minorHAnsi" w:hAnsiTheme="minorHAnsi"/>
        </w:rPr>
        <w:t>Paraná</w:t>
      </w:r>
      <w:r w:rsidR="00284ECB" w:rsidRPr="00236A94">
        <w:rPr>
          <w:rFonts w:asciiTheme="minorHAnsi" w:hAnsiTheme="minorHAnsi"/>
        </w:rPr>
        <w:t xml:space="preserve"> </w:t>
      </w:r>
      <w:r w:rsidR="00CA34B8">
        <w:rPr>
          <w:rFonts w:asciiTheme="minorHAnsi" w:hAnsiTheme="minorHAnsi"/>
        </w:rPr>
        <w:t xml:space="preserve">nº </w:t>
      </w:r>
      <w:r w:rsidR="00284ECB" w:rsidRPr="00236A94">
        <w:rPr>
          <w:rFonts w:asciiTheme="minorHAnsi" w:hAnsiTheme="minorHAnsi"/>
        </w:rPr>
        <w:t>303, 5º</w:t>
      </w:r>
      <w:r w:rsidR="00FC2AB1">
        <w:rPr>
          <w:rFonts w:asciiTheme="minorHAnsi" w:hAnsiTheme="minorHAnsi"/>
        </w:rPr>
        <w:t xml:space="preserve"> andar do prédio anexo</w:t>
      </w:r>
      <w:r w:rsidR="00284ECB" w:rsidRPr="00236A94">
        <w:rPr>
          <w:rFonts w:asciiTheme="minorHAnsi" w:hAnsiTheme="minorHAnsi"/>
        </w:rPr>
        <w:t>.</w:t>
      </w:r>
    </w:p>
    <w:p w:rsidR="000B488B" w:rsidRDefault="000B488B" w:rsidP="000B488B">
      <w:pPr>
        <w:pStyle w:val="PargrafodaLista"/>
        <w:rPr>
          <w:rFonts w:asciiTheme="minorHAnsi" w:hAnsiTheme="minorHAnsi"/>
          <w:u w:val="single"/>
        </w:rPr>
      </w:pPr>
    </w:p>
    <w:p w:rsidR="00EC1D66" w:rsidRPr="000B488B" w:rsidRDefault="00EC1D66" w:rsidP="000B488B">
      <w:pPr>
        <w:pStyle w:val="PargrafodaLista"/>
        <w:rPr>
          <w:rFonts w:asciiTheme="minorHAnsi" w:hAnsiTheme="minorHAnsi"/>
          <w:u w:val="single"/>
        </w:rPr>
      </w:pPr>
    </w:p>
    <w:p w:rsidR="000924E6" w:rsidRPr="000B488B" w:rsidRDefault="00FB5F5C" w:rsidP="000B488B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/>
          <w:color w:val="FF0000"/>
        </w:rPr>
      </w:pPr>
      <w:r w:rsidRPr="000B488B">
        <w:rPr>
          <w:rFonts w:asciiTheme="minorHAnsi" w:hAnsiTheme="minorHAnsi"/>
          <w:u w:val="single"/>
        </w:rPr>
        <w:t>Documentos necessários</w:t>
      </w:r>
    </w:p>
    <w:p w:rsidR="000924E6" w:rsidRDefault="000924E6" w:rsidP="000924E6">
      <w:pPr>
        <w:pStyle w:val="PargrafodaLista"/>
        <w:spacing w:after="0" w:line="240" w:lineRule="auto"/>
        <w:ind w:left="1080"/>
        <w:jc w:val="both"/>
        <w:rPr>
          <w:rFonts w:asciiTheme="minorHAnsi" w:hAnsiTheme="minorHAnsi"/>
        </w:rPr>
      </w:pPr>
    </w:p>
    <w:p w:rsidR="00290690" w:rsidRDefault="00290690" w:rsidP="000924E6">
      <w:pPr>
        <w:pStyle w:val="PargrafodaLista"/>
        <w:numPr>
          <w:ilvl w:val="2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290690">
        <w:rPr>
          <w:rFonts w:asciiTheme="minorHAnsi" w:hAnsiTheme="minorHAnsi"/>
        </w:rPr>
        <w:t>D</w:t>
      </w:r>
      <w:r w:rsidR="00FB5F5C" w:rsidRPr="00290690">
        <w:rPr>
          <w:rFonts w:asciiTheme="minorHAnsi" w:hAnsiTheme="minorHAnsi"/>
        </w:rPr>
        <w:t>eclaração de matrícula ativa</w:t>
      </w:r>
      <w:r w:rsidR="00CA34B8">
        <w:rPr>
          <w:rFonts w:asciiTheme="minorHAnsi" w:hAnsiTheme="minorHAnsi"/>
        </w:rPr>
        <w:t>;</w:t>
      </w:r>
      <w:r w:rsidR="003F7D4C">
        <w:rPr>
          <w:rFonts w:asciiTheme="minorHAnsi" w:hAnsiTheme="minorHAnsi"/>
        </w:rPr>
        <w:t xml:space="preserve"> documento que certifique o coeficiente de rendimento (CR) do aluno</w:t>
      </w:r>
      <w:r w:rsidR="00CA34B8">
        <w:rPr>
          <w:rFonts w:asciiTheme="minorHAnsi" w:hAnsiTheme="minorHAnsi"/>
        </w:rPr>
        <w:t>;</w:t>
      </w:r>
      <w:r w:rsidR="003F7D4C">
        <w:rPr>
          <w:rFonts w:asciiTheme="minorHAnsi" w:hAnsiTheme="minorHAnsi"/>
        </w:rPr>
        <w:t xml:space="preserve"> </w:t>
      </w:r>
      <w:r w:rsidRPr="00290690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="00CA34B8">
        <w:rPr>
          <w:rFonts w:asciiTheme="minorHAnsi" w:hAnsiTheme="minorHAnsi"/>
        </w:rPr>
        <w:t xml:space="preserve">documento que </w:t>
      </w:r>
      <w:r>
        <w:rPr>
          <w:rFonts w:asciiTheme="minorHAnsi" w:hAnsiTheme="minorHAnsi"/>
        </w:rPr>
        <w:t>comprov</w:t>
      </w:r>
      <w:r w:rsidR="00CA34B8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="00CA34B8">
        <w:rPr>
          <w:rFonts w:asciiTheme="minorHAnsi" w:hAnsiTheme="minorHAnsi"/>
        </w:rPr>
        <w:t>o período cursado emitido pela coordenação do curso de administração</w:t>
      </w:r>
      <w:r>
        <w:rPr>
          <w:rFonts w:asciiTheme="minorHAnsi" w:hAnsiTheme="minorHAnsi"/>
        </w:rPr>
        <w:t>;</w:t>
      </w:r>
    </w:p>
    <w:p w:rsidR="00CA34B8" w:rsidRDefault="00CA34B8" w:rsidP="00CA34B8">
      <w:pPr>
        <w:pStyle w:val="PargrafodaLista"/>
        <w:spacing w:after="0" w:line="240" w:lineRule="auto"/>
        <w:ind w:left="2160"/>
        <w:jc w:val="both"/>
        <w:rPr>
          <w:rFonts w:asciiTheme="minorHAnsi" w:hAnsiTheme="minorHAnsi"/>
        </w:rPr>
      </w:pPr>
    </w:p>
    <w:p w:rsidR="00CA34B8" w:rsidRDefault="00CA34B8" w:rsidP="000924E6">
      <w:pPr>
        <w:pStyle w:val="PargrafodaLista"/>
        <w:numPr>
          <w:ilvl w:val="2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Certificados ou declarações que comprovem a realização dos cursos extracurriculares</w:t>
      </w:r>
      <w:r w:rsidR="005D2FAA">
        <w:rPr>
          <w:rFonts w:asciiTheme="minorHAnsi" w:hAnsiTheme="minorHAnsi"/>
        </w:rPr>
        <w:t xml:space="preserve"> e do pacote MS Office </w:t>
      </w:r>
      <w:r>
        <w:rPr>
          <w:rFonts w:asciiTheme="minorHAnsi" w:hAnsiTheme="minorHAnsi"/>
        </w:rPr>
        <w:t xml:space="preserve">informados no currículo, bem como declaração ou qualquer documento da instituição que o candidato tenha estagiado ou trabalhado, tendo o período de permanência e assinatura do </w:t>
      </w:r>
      <w:r w:rsidR="00A65D9B">
        <w:rPr>
          <w:rFonts w:asciiTheme="minorHAnsi" w:hAnsiTheme="minorHAnsi"/>
        </w:rPr>
        <w:t>responsável bem explicitado</w:t>
      </w:r>
      <w:r>
        <w:rPr>
          <w:rFonts w:asciiTheme="minorHAnsi" w:hAnsiTheme="minorHAnsi"/>
        </w:rPr>
        <w:t>;</w:t>
      </w:r>
    </w:p>
    <w:p w:rsidR="00964E04" w:rsidRDefault="00964E04" w:rsidP="00964E04">
      <w:pPr>
        <w:pStyle w:val="PargrafodaLista"/>
        <w:spacing w:after="0" w:line="240" w:lineRule="auto"/>
        <w:ind w:left="2160"/>
        <w:jc w:val="both"/>
        <w:rPr>
          <w:rFonts w:asciiTheme="minorHAnsi" w:hAnsiTheme="minorHAnsi"/>
        </w:rPr>
      </w:pPr>
    </w:p>
    <w:p w:rsidR="000924E6" w:rsidRPr="00290690" w:rsidRDefault="00FB5F5C" w:rsidP="000924E6">
      <w:pPr>
        <w:pStyle w:val="PargrafodaLista"/>
        <w:numPr>
          <w:ilvl w:val="2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290690">
        <w:rPr>
          <w:rFonts w:asciiTheme="minorHAnsi" w:hAnsiTheme="minorHAnsi"/>
        </w:rPr>
        <w:t>O candidato que ingressou por política de ação afirmativa étnica e social</w:t>
      </w:r>
      <w:r w:rsidR="006E021E">
        <w:rPr>
          <w:rFonts w:asciiTheme="minorHAnsi" w:hAnsiTheme="minorHAnsi"/>
        </w:rPr>
        <w:t xml:space="preserve"> deverá apresentar declaração da</w:t>
      </w:r>
      <w:r w:rsidRPr="00290690">
        <w:rPr>
          <w:rFonts w:asciiTheme="minorHAnsi" w:hAnsiTheme="minorHAnsi"/>
        </w:rPr>
        <w:t xml:space="preserve"> forma de ingresso na UFF, </w:t>
      </w:r>
      <w:r w:rsidR="00236A94" w:rsidRPr="00290690">
        <w:rPr>
          <w:rFonts w:asciiTheme="minorHAnsi" w:hAnsiTheme="minorHAnsi"/>
        </w:rPr>
        <w:t xml:space="preserve">obtida através do sistema </w:t>
      </w:r>
      <w:proofErr w:type="spellStart"/>
      <w:r w:rsidR="00236A94" w:rsidRPr="00290690">
        <w:rPr>
          <w:rFonts w:asciiTheme="minorHAnsi" w:hAnsiTheme="minorHAnsi"/>
        </w:rPr>
        <w:t>IdUFF</w:t>
      </w:r>
      <w:proofErr w:type="spellEnd"/>
      <w:r w:rsidR="00236A94" w:rsidRPr="00290690">
        <w:rPr>
          <w:rFonts w:asciiTheme="minorHAnsi" w:hAnsiTheme="minorHAnsi"/>
        </w:rPr>
        <w:t>; e</w:t>
      </w:r>
    </w:p>
    <w:p w:rsidR="00964E04" w:rsidRDefault="00964E04" w:rsidP="00964E04">
      <w:pPr>
        <w:pStyle w:val="PargrafodaLista"/>
        <w:spacing w:after="0" w:line="240" w:lineRule="auto"/>
        <w:ind w:left="2160"/>
        <w:jc w:val="both"/>
        <w:rPr>
          <w:rFonts w:asciiTheme="minorHAnsi" w:hAnsiTheme="minorHAnsi"/>
        </w:rPr>
      </w:pPr>
    </w:p>
    <w:p w:rsidR="00FB5F5C" w:rsidRDefault="00FB5F5C" w:rsidP="000924E6">
      <w:pPr>
        <w:pStyle w:val="PargrafodaLista"/>
        <w:numPr>
          <w:ilvl w:val="2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0924E6">
        <w:rPr>
          <w:rFonts w:asciiTheme="minorHAnsi" w:hAnsiTheme="minorHAnsi"/>
        </w:rPr>
        <w:t xml:space="preserve">O candidato portador de deficiência deverá apresentar laudo-médico, original ou cópia autenticada, expedida no prazo máximo de 90 dias antes do término das inscrições, do qual conste expressamente que a deficiência se enquadra na previsão do art. 4º e seus incisos do Decreto nº 3.289/99 e suas alterações. </w:t>
      </w:r>
    </w:p>
    <w:p w:rsidR="009115C1" w:rsidRDefault="009115C1" w:rsidP="009115C1">
      <w:pPr>
        <w:pStyle w:val="PargrafodaLista"/>
        <w:rPr>
          <w:rFonts w:asciiTheme="minorHAnsi" w:hAnsiTheme="minorHAnsi"/>
        </w:rPr>
      </w:pPr>
    </w:p>
    <w:p w:rsidR="000924E6" w:rsidRPr="00236A94" w:rsidRDefault="000924E6" w:rsidP="000924E6">
      <w:pPr>
        <w:pStyle w:val="PargrafodaLista"/>
        <w:spacing w:after="0" w:line="240" w:lineRule="auto"/>
        <w:ind w:left="1440"/>
        <w:jc w:val="both"/>
        <w:rPr>
          <w:rFonts w:asciiTheme="minorHAnsi" w:hAnsiTheme="minorHAnsi"/>
        </w:rPr>
      </w:pPr>
    </w:p>
    <w:p w:rsidR="009115C1" w:rsidRDefault="00FB5F5C" w:rsidP="00FB5F5C">
      <w:pPr>
        <w:pStyle w:val="PargrafodaLista"/>
        <w:numPr>
          <w:ilvl w:val="0"/>
          <w:numId w:val="10"/>
        </w:numPr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 xml:space="preserve"> DA SELEÇÃO</w:t>
      </w:r>
    </w:p>
    <w:p w:rsidR="009115C1" w:rsidRDefault="009115C1" w:rsidP="009115C1">
      <w:pPr>
        <w:pStyle w:val="PargrafodaLista"/>
        <w:ind w:left="786"/>
        <w:rPr>
          <w:rFonts w:asciiTheme="minorHAnsi" w:hAnsiTheme="minorHAnsi"/>
          <w:b/>
        </w:rPr>
      </w:pPr>
    </w:p>
    <w:p w:rsidR="009115C1" w:rsidRPr="009115C1" w:rsidRDefault="00FB5F5C" w:rsidP="00FB5F5C">
      <w:pPr>
        <w:pStyle w:val="PargrafodaLista"/>
        <w:numPr>
          <w:ilvl w:val="1"/>
          <w:numId w:val="10"/>
        </w:numPr>
        <w:rPr>
          <w:rFonts w:asciiTheme="minorHAnsi" w:hAnsiTheme="minorHAnsi" w:cs="Calibri"/>
        </w:rPr>
      </w:pPr>
      <w:r w:rsidRPr="009115C1">
        <w:rPr>
          <w:rFonts w:asciiTheme="minorHAnsi" w:hAnsiTheme="minorHAnsi"/>
          <w:u w:val="single"/>
        </w:rPr>
        <w:t>Data e Horário</w:t>
      </w:r>
      <w:r w:rsidR="009115C1" w:rsidRPr="009115C1">
        <w:rPr>
          <w:rFonts w:asciiTheme="minorHAnsi" w:hAnsiTheme="minorHAnsi"/>
        </w:rPr>
        <w:t xml:space="preserve">: </w:t>
      </w:r>
      <w:r w:rsidR="003B547F" w:rsidRPr="00E70AD8">
        <w:rPr>
          <w:rFonts w:asciiTheme="minorHAnsi" w:hAnsiTheme="minorHAnsi"/>
          <w:b/>
        </w:rPr>
        <w:t xml:space="preserve">Dia </w:t>
      </w:r>
      <w:r w:rsidR="0033356E">
        <w:rPr>
          <w:rFonts w:asciiTheme="minorHAnsi" w:hAnsiTheme="minorHAnsi"/>
          <w:b/>
        </w:rPr>
        <w:t>20</w:t>
      </w:r>
      <w:r w:rsidR="00B74638" w:rsidRPr="00E70AD8">
        <w:rPr>
          <w:rFonts w:asciiTheme="minorHAnsi" w:hAnsiTheme="minorHAnsi"/>
          <w:b/>
        </w:rPr>
        <w:t xml:space="preserve"> de </w:t>
      </w:r>
      <w:r w:rsidR="00E70AD8" w:rsidRPr="00E70AD8">
        <w:rPr>
          <w:rFonts w:asciiTheme="minorHAnsi" w:hAnsiTheme="minorHAnsi"/>
          <w:b/>
        </w:rPr>
        <w:t>março</w:t>
      </w:r>
      <w:r w:rsidR="009115C1" w:rsidRPr="00E70AD8">
        <w:rPr>
          <w:rFonts w:asciiTheme="minorHAnsi" w:hAnsiTheme="minorHAnsi"/>
          <w:b/>
        </w:rPr>
        <w:t>,</w:t>
      </w:r>
      <w:r w:rsidR="003B547F" w:rsidRPr="00E70AD8">
        <w:rPr>
          <w:rFonts w:asciiTheme="minorHAnsi" w:hAnsiTheme="minorHAnsi"/>
          <w:b/>
        </w:rPr>
        <w:t xml:space="preserve"> </w:t>
      </w:r>
      <w:r w:rsidR="00E70AD8">
        <w:rPr>
          <w:rFonts w:asciiTheme="minorHAnsi" w:hAnsiTheme="minorHAnsi"/>
          <w:b/>
        </w:rPr>
        <w:t>segunda</w:t>
      </w:r>
      <w:r w:rsidR="003B547F" w:rsidRPr="00E70AD8">
        <w:rPr>
          <w:rFonts w:asciiTheme="minorHAnsi" w:hAnsiTheme="minorHAnsi"/>
          <w:b/>
        </w:rPr>
        <w:t>-feira,</w:t>
      </w:r>
      <w:r w:rsidR="009115C1" w:rsidRPr="00E70AD8">
        <w:rPr>
          <w:rFonts w:asciiTheme="minorHAnsi" w:hAnsiTheme="minorHAnsi"/>
          <w:b/>
        </w:rPr>
        <w:t xml:space="preserve"> </w:t>
      </w:r>
      <w:r w:rsidR="00674A34">
        <w:rPr>
          <w:rFonts w:asciiTheme="minorHAnsi" w:hAnsiTheme="minorHAnsi"/>
          <w:b/>
        </w:rPr>
        <w:t>com início às</w:t>
      </w:r>
      <w:r w:rsidR="009115C1" w:rsidRPr="00E70AD8">
        <w:rPr>
          <w:rFonts w:asciiTheme="minorHAnsi" w:hAnsiTheme="minorHAnsi"/>
          <w:b/>
        </w:rPr>
        <w:t xml:space="preserve"> 10hs</w:t>
      </w:r>
      <w:r w:rsidR="00674A34">
        <w:rPr>
          <w:rFonts w:asciiTheme="minorHAnsi" w:hAnsiTheme="minorHAnsi"/>
          <w:b/>
        </w:rPr>
        <w:t xml:space="preserve"> e termino </w:t>
      </w:r>
      <w:proofErr w:type="gramStart"/>
      <w:r w:rsidR="00674A34">
        <w:rPr>
          <w:rFonts w:asciiTheme="minorHAnsi" w:hAnsiTheme="minorHAnsi"/>
          <w:b/>
        </w:rPr>
        <w:t>as</w:t>
      </w:r>
      <w:proofErr w:type="gramEnd"/>
      <w:r w:rsidR="00674A34">
        <w:rPr>
          <w:rFonts w:asciiTheme="minorHAnsi" w:hAnsiTheme="minorHAnsi"/>
          <w:b/>
        </w:rPr>
        <w:t xml:space="preserve"> 12hs e 30 minutos;</w:t>
      </w:r>
    </w:p>
    <w:p w:rsidR="009115C1" w:rsidRPr="009115C1" w:rsidRDefault="009115C1" w:rsidP="009115C1">
      <w:pPr>
        <w:pStyle w:val="PargrafodaLista"/>
        <w:ind w:left="1425"/>
        <w:rPr>
          <w:rFonts w:asciiTheme="minorHAnsi" w:hAnsiTheme="minorHAnsi" w:cs="Calibri"/>
        </w:rPr>
      </w:pPr>
    </w:p>
    <w:p w:rsidR="009115C1" w:rsidRPr="009115C1" w:rsidRDefault="00FB5F5C" w:rsidP="009115C1">
      <w:pPr>
        <w:pStyle w:val="PargrafodaLista"/>
        <w:numPr>
          <w:ilvl w:val="1"/>
          <w:numId w:val="10"/>
        </w:numPr>
        <w:rPr>
          <w:rFonts w:asciiTheme="minorHAnsi" w:hAnsiTheme="minorHAnsi" w:cs="Calibri"/>
          <w:u w:val="single"/>
        </w:rPr>
      </w:pPr>
      <w:r w:rsidRPr="009115C1">
        <w:rPr>
          <w:rFonts w:asciiTheme="minorHAnsi" w:hAnsiTheme="minorHAnsi"/>
          <w:u w:val="single"/>
        </w:rPr>
        <w:t>Local de realização</w:t>
      </w:r>
      <w:r w:rsidR="009115C1">
        <w:rPr>
          <w:rFonts w:asciiTheme="minorHAnsi" w:hAnsiTheme="minorHAnsi"/>
        </w:rPr>
        <w:t>: Hospital Universitário Antônio Pedro, 4º andar, prédio anexo, sala 415A;</w:t>
      </w:r>
    </w:p>
    <w:p w:rsidR="009115C1" w:rsidRPr="009115C1" w:rsidRDefault="009115C1" w:rsidP="009115C1">
      <w:pPr>
        <w:pStyle w:val="PargrafodaLista"/>
        <w:rPr>
          <w:rFonts w:asciiTheme="minorHAnsi" w:hAnsiTheme="minorHAnsi"/>
        </w:rPr>
      </w:pPr>
    </w:p>
    <w:p w:rsidR="00FB5F5C" w:rsidRPr="000C73E9" w:rsidRDefault="00FB5F5C" w:rsidP="009115C1">
      <w:pPr>
        <w:pStyle w:val="PargrafodaLista"/>
        <w:numPr>
          <w:ilvl w:val="1"/>
          <w:numId w:val="10"/>
        </w:numPr>
        <w:rPr>
          <w:rFonts w:asciiTheme="minorHAnsi" w:hAnsiTheme="minorHAnsi" w:cs="Calibri"/>
          <w:u w:val="single"/>
        </w:rPr>
      </w:pPr>
      <w:r w:rsidRPr="009115C1">
        <w:rPr>
          <w:rFonts w:asciiTheme="minorHAnsi" w:hAnsiTheme="minorHAnsi"/>
          <w:u w:val="single"/>
        </w:rPr>
        <w:t>Meios de Avaliação</w:t>
      </w:r>
      <w:r w:rsidR="009115C1" w:rsidRPr="009115C1">
        <w:rPr>
          <w:rFonts w:asciiTheme="minorHAnsi" w:hAnsiTheme="minorHAnsi"/>
        </w:rPr>
        <w:t>:</w:t>
      </w:r>
    </w:p>
    <w:p w:rsidR="000C73E9" w:rsidRDefault="000C73E9" w:rsidP="000C73E9">
      <w:pPr>
        <w:pStyle w:val="PargrafodaLista"/>
        <w:rPr>
          <w:rFonts w:asciiTheme="minorHAnsi" w:hAnsiTheme="minorHAnsi" w:cs="Calibri"/>
          <w:u w:val="single"/>
        </w:rPr>
      </w:pPr>
    </w:p>
    <w:p w:rsidR="000C73E9" w:rsidRDefault="000C73E9" w:rsidP="00ED6B60">
      <w:pPr>
        <w:pStyle w:val="PargrafodaLista"/>
        <w:numPr>
          <w:ilvl w:val="2"/>
          <w:numId w:val="10"/>
        </w:numPr>
        <w:jc w:val="both"/>
        <w:rPr>
          <w:rFonts w:asciiTheme="minorHAnsi" w:hAnsiTheme="minorHAnsi" w:cs="Calibri"/>
        </w:rPr>
      </w:pPr>
      <w:r w:rsidRPr="000C73E9">
        <w:rPr>
          <w:rFonts w:asciiTheme="minorHAnsi" w:hAnsiTheme="minorHAnsi" w:cs="Calibri"/>
        </w:rPr>
        <w:t>Redação de uma carta de intenção</w:t>
      </w:r>
      <w:r w:rsidR="00FD33A4">
        <w:rPr>
          <w:rFonts w:asciiTheme="minorHAnsi" w:hAnsiTheme="minorHAnsi" w:cs="Calibri"/>
        </w:rPr>
        <w:t xml:space="preserve"> direcionada ao responsável do CEI </w:t>
      </w:r>
      <w:r w:rsidR="00453F67">
        <w:rPr>
          <w:rFonts w:asciiTheme="minorHAnsi" w:hAnsiTheme="minorHAnsi" w:cs="Calibri"/>
        </w:rPr>
        <w:t xml:space="preserve">realizada </w:t>
      </w:r>
      <w:r w:rsidR="00FD33A4">
        <w:rPr>
          <w:rFonts w:asciiTheme="minorHAnsi" w:hAnsiTheme="minorHAnsi" w:cs="Calibri"/>
        </w:rPr>
        <w:t>na data e horário da seleção</w:t>
      </w:r>
      <w:r w:rsidR="00E70AD8">
        <w:rPr>
          <w:rFonts w:asciiTheme="minorHAnsi" w:hAnsiTheme="minorHAnsi" w:cs="Calibri"/>
        </w:rPr>
        <w:t>, respeitando a norma culta da língua portuguesa;</w:t>
      </w:r>
    </w:p>
    <w:p w:rsidR="00964E04" w:rsidRDefault="00964E04" w:rsidP="00ED6B60">
      <w:pPr>
        <w:pStyle w:val="PargrafodaLista"/>
        <w:ind w:left="2130"/>
        <w:jc w:val="both"/>
        <w:rPr>
          <w:rFonts w:asciiTheme="minorHAnsi" w:hAnsiTheme="minorHAnsi" w:cs="Calibri"/>
        </w:rPr>
      </w:pPr>
    </w:p>
    <w:p w:rsidR="008B1C59" w:rsidRDefault="008B1C59" w:rsidP="00ED6B60">
      <w:pPr>
        <w:pStyle w:val="PargrafodaLista"/>
        <w:numPr>
          <w:ilvl w:val="2"/>
          <w:numId w:val="10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Apreciação do currículo enviado n</w:t>
      </w:r>
      <w:r w:rsidR="00453F67">
        <w:rPr>
          <w:rFonts w:asciiTheme="minorHAnsi" w:hAnsiTheme="minorHAnsi" w:cs="Calibri"/>
        </w:rPr>
        <w:t>o</w:t>
      </w:r>
      <w:r>
        <w:rPr>
          <w:rFonts w:asciiTheme="minorHAnsi" w:hAnsiTheme="minorHAnsi" w:cs="Calibri"/>
        </w:rPr>
        <w:t xml:space="preserve"> </w:t>
      </w:r>
      <w:r w:rsidR="00453F67">
        <w:rPr>
          <w:rFonts w:asciiTheme="minorHAnsi" w:hAnsiTheme="minorHAnsi" w:cs="Calibri"/>
        </w:rPr>
        <w:t xml:space="preserve">ato da </w:t>
      </w:r>
      <w:r>
        <w:rPr>
          <w:rFonts w:asciiTheme="minorHAnsi" w:hAnsiTheme="minorHAnsi" w:cs="Calibri"/>
        </w:rPr>
        <w:t>inscrição</w:t>
      </w:r>
      <w:r w:rsidR="00453F67">
        <w:rPr>
          <w:rFonts w:asciiTheme="minorHAnsi" w:hAnsiTheme="minorHAnsi" w:cs="Calibri"/>
        </w:rPr>
        <w:t xml:space="preserve"> via formulário eletrônico</w:t>
      </w:r>
      <w:r>
        <w:rPr>
          <w:rFonts w:asciiTheme="minorHAnsi" w:hAnsiTheme="minorHAnsi" w:cs="Calibri"/>
        </w:rPr>
        <w:t xml:space="preserve">, verificando requisitos mínimos necessários, experiência e conhecimento teórico adquirido. </w:t>
      </w:r>
    </w:p>
    <w:p w:rsidR="008B1C59" w:rsidRDefault="008B1C59" w:rsidP="008B1C59">
      <w:pPr>
        <w:pStyle w:val="PargrafodaLista"/>
        <w:ind w:left="2130"/>
        <w:rPr>
          <w:rFonts w:asciiTheme="minorHAnsi" w:hAnsiTheme="minorHAnsi" w:cs="Calibri"/>
        </w:rPr>
      </w:pPr>
    </w:p>
    <w:p w:rsidR="00F50491" w:rsidRPr="00F50491" w:rsidRDefault="00F50491" w:rsidP="00F50491">
      <w:pPr>
        <w:pStyle w:val="PargrafodaLista"/>
        <w:ind w:left="1425"/>
        <w:rPr>
          <w:rFonts w:asciiTheme="minorHAnsi" w:hAnsiTheme="minorHAnsi" w:cs="Calibri"/>
          <w:u w:val="single"/>
        </w:rPr>
      </w:pPr>
    </w:p>
    <w:p w:rsidR="008B1C59" w:rsidRPr="008B1C59" w:rsidRDefault="008B1C59" w:rsidP="008B1C59">
      <w:pPr>
        <w:pStyle w:val="PargrafodaLista"/>
        <w:numPr>
          <w:ilvl w:val="1"/>
          <w:numId w:val="10"/>
        </w:numPr>
        <w:rPr>
          <w:rFonts w:asciiTheme="minorHAnsi" w:hAnsiTheme="minorHAnsi" w:cs="Calibri"/>
          <w:u w:val="single"/>
        </w:rPr>
      </w:pPr>
      <w:r w:rsidRPr="008B1C59">
        <w:rPr>
          <w:rFonts w:asciiTheme="minorHAnsi" w:hAnsiTheme="minorHAnsi"/>
          <w:u w:val="single"/>
        </w:rPr>
        <w:t>Pontuação atribuída a cada critério de seleção</w:t>
      </w:r>
    </w:p>
    <w:p w:rsidR="008F0AE9" w:rsidRDefault="00FB5F5C" w:rsidP="00FB5F5C">
      <w:pPr>
        <w:pStyle w:val="SemEspaamento"/>
        <w:ind w:left="708"/>
        <w:rPr>
          <w:rFonts w:asciiTheme="minorHAnsi" w:hAnsiTheme="minorHAnsi"/>
          <w:color w:val="FF0000"/>
        </w:rPr>
      </w:pPr>
      <w:r w:rsidRPr="004C3018">
        <w:rPr>
          <w:rFonts w:asciiTheme="minorHAnsi" w:hAnsiTheme="minorHAnsi"/>
        </w:rPr>
        <w:t xml:space="preserve"> </w:t>
      </w:r>
    </w:p>
    <w:tbl>
      <w:tblPr>
        <w:tblpPr w:leftFromText="141" w:rightFromText="141" w:vertAnchor="text" w:horzAnchor="margin" w:tblpXSpec="center" w:tblpY="2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644"/>
        <w:gridCol w:w="1309"/>
        <w:gridCol w:w="676"/>
      </w:tblGrid>
      <w:tr w:rsidR="00111C2C" w:rsidRPr="0004675D" w:rsidTr="00DD4578">
        <w:tc>
          <w:tcPr>
            <w:tcW w:w="2268" w:type="dxa"/>
            <w:gridSpan w:val="2"/>
            <w:shd w:val="clear" w:color="auto" w:fill="D9D9D9"/>
            <w:vAlign w:val="center"/>
          </w:tcPr>
          <w:p w:rsidR="00111C2C" w:rsidRPr="00111C2C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b/>
                <w:sz w:val="20"/>
                <w:szCs w:val="20"/>
              </w:rPr>
            </w:pPr>
            <w:r w:rsidRPr="00111C2C">
              <w:rPr>
                <w:b/>
                <w:sz w:val="20"/>
                <w:szCs w:val="20"/>
              </w:rPr>
              <w:t>Meio de Avaliação (MA)</w:t>
            </w:r>
          </w:p>
        </w:tc>
        <w:tc>
          <w:tcPr>
            <w:tcW w:w="464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111C2C" w:rsidRPr="00111C2C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b/>
                <w:sz w:val="20"/>
                <w:szCs w:val="20"/>
              </w:rPr>
            </w:pPr>
            <w:r w:rsidRPr="00111C2C">
              <w:rPr>
                <w:b/>
                <w:sz w:val="20"/>
                <w:szCs w:val="20"/>
              </w:rPr>
              <w:t>Critérios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111C2C" w:rsidRPr="00111C2C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b/>
                <w:sz w:val="20"/>
                <w:szCs w:val="20"/>
              </w:rPr>
            </w:pPr>
            <w:r w:rsidRPr="00111C2C">
              <w:rPr>
                <w:b/>
                <w:sz w:val="20"/>
                <w:szCs w:val="20"/>
              </w:rPr>
              <w:t>Pontuação Máxima</w:t>
            </w:r>
          </w:p>
        </w:tc>
      </w:tr>
      <w:tr w:rsidR="00111C2C" w:rsidRPr="0004675D" w:rsidTr="00DD4578">
        <w:trPr>
          <w:trHeight w:val="54"/>
        </w:trPr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11C2C" w:rsidRPr="00111C2C" w:rsidRDefault="00111C2C" w:rsidP="00111C2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  <w:r w:rsidRPr="00111C2C">
              <w:rPr>
                <w:b/>
                <w:sz w:val="20"/>
                <w:szCs w:val="20"/>
              </w:rPr>
              <w:t>1º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11C2C" w:rsidRPr="00111C2C" w:rsidRDefault="00111C2C" w:rsidP="00111C2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  <w:r w:rsidRPr="00111C2C">
              <w:rPr>
                <w:b/>
                <w:sz w:val="20"/>
                <w:szCs w:val="20"/>
              </w:rPr>
              <w:t>Carta de Intenção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  <w:r w:rsidRPr="008F0AE9">
              <w:rPr>
                <w:sz w:val="20"/>
                <w:szCs w:val="20"/>
              </w:rPr>
              <w:t xml:space="preserve">Apresenta-se resumindo a formação, experiência e conhecimento. </w:t>
            </w:r>
          </w:p>
        </w:tc>
        <w:tc>
          <w:tcPr>
            <w:tcW w:w="1309" w:type="dxa"/>
            <w:tcBorders>
              <w:left w:val="single" w:sz="8" w:space="0" w:color="auto"/>
            </w:tcBorders>
            <w:vAlign w:val="center"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  <w:r w:rsidRPr="008F0AE9">
              <w:rPr>
                <w:sz w:val="20"/>
                <w:szCs w:val="20"/>
              </w:rPr>
              <w:t>3</w:t>
            </w:r>
            <w:r w:rsidR="006E021E">
              <w:rPr>
                <w:sz w:val="20"/>
                <w:szCs w:val="20"/>
              </w:rPr>
              <w:t>,0</w:t>
            </w:r>
          </w:p>
        </w:tc>
        <w:tc>
          <w:tcPr>
            <w:tcW w:w="676" w:type="dxa"/>
            <w:vMerge w:val="restart"/>
            <w:tcBorders>
              <w:left w:val="single" w:sz="8" w:space="0" w:color="auto"/>
            </w:tcBorders>
            <w:vAlign w:val="center"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1C2C" w:rsidRPr="0004675D" w:rsidTr="00DD4578">
        <w:trPr>
          <w:trHeight w:val="51"/>
        </w:trPr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11C2C" w:rsidRPr="00111C2C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11C2C" w:rsidRPr="00111C2C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C2C" w:rsidRPr="008F0AE9" w:rsidRDefault="00111C2C" w:rsidP="00E545C8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  <w:r w:rsidRPr="008F0AE9">
              <w:rPr>
                <w:sz w:val="20"/>
                <w:szCs w:val="20"/>
              </w:rPr>
              <w:t xml:space="preserve">Demonstra o que o fez escolher </w:t>
            </w:r>
            <w:r w:rsidR="00E545C8">
              <w:rPr>
                <w:sz w:val="20"/>
                <w:szCs w:val="20"/>
              </w:rPr>
              <w:t>a</w:t>
            </w:r>
            <w:r w:rsidRPr="008F0AE9">
              <w:rPr>
                <w:sz w:val="20"/>
                <w:szCs w:val="20"/>
              </w:rPr>
              <w:t xml:space="preserve"> </w:t>
            </w:r>
            <w:r w:rsidR="00E545C8">
              <w:rPr>
                <w:sz w:val="20"/>
                <w:szCs w:val="20"/>
              </w:rPr>
              <w:t>Gerência de Planejamento como com local de estágio</w:t>
            </w:r>
          </w:p>
        </w:tc>
        <w:tc>
          <w:tcPr>
            <w:tcW w:w="1309" w:type="dxa"/>
            <w:tcBorders>
              <w:left w:val="single" w:sz="8" w:space="0" w:color="auto"/>
            </w:tcBorders>
            <w:vAlign w:val="center"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  <w:r w:rsidRPr="008F0AE9">
              <w:rPr>
                <w:sz w:val="20"/>
                <w:szCs w:val="20"/>
              </w:rPr>
              <w:t>3</w:t>
            </w:r>
            <w:r w:rsidR="006E021E">
              <w:rPr>
                <w:sz w:val="20"/>
                <w:szCs w:val="20"/>
              </w:rPr>
              <w:t>,0</w:t>
            </w:r>
          </w:p>
        </w:tc>
        <w:tc>
          <w:tcPr>
            <w:tcW w:w="676" w:type="dxa"/>
            <w:vMerge/>
            <w:tcBorders>
              <w:left w:val="single" w:sz="8" w:space="0" w:color="auto"/>
            </w:tcBorders>
            <w:vAlign w:val="center"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</w:p>
        </w:tc>
      </w:tr>
      <w:tr w:rsidR="00111C2C" w:rsidRPr="0004675D" w:rsidTr="00DD4578">
        <w:trPr>
          <w:trHeight w:val="51"/>
        </w:trPr>
        <w:tc>
          <w:tcPr>
            <w:tcW w:w="567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11C2C" w:rsidRPr="00111C2C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11C2C" w:rsidRPr="00111C2C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  <w:r w:rsidRPr="008F0AE9">
              <w:rPr>
                <w:sz w:val="20"/>
                <w:szCs w:val="20"/>
              </w:rPr>
              <w:t>Demonstra porque devemos escolhê-lo</w:t>
            </w:r>
          </w:p>
        </w:tc>
        <w:tc>
          <w:tcPr>
            <w:tcW w:w="1309" w:type="dxa"/>
            <w:tcBorders>
              <w:left w:val="single" w:sz="8" w:space="0" w:color="auto"/>
            </w:tcBorders>
            <w:vAlign w:val="center"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  <w:r w:rsidRPr="008F0AE9">
              <w:rPr>
                <w:sz w:val="20"/>
                <w:szCs w:val="20"/>
              </w:rPr>
              <w:t>4</w:t>
            </w:r>
            <w:r w:rsidR="006E021E">
              <w:rPr>
                <w:sz w:val="20"/>
                <w:szCs w:val="20"/>
              </w:rPr>
              <w:t>,0</w:t>
            </w:r>
          </w:p>
        </w:tc>
        <w:tc>
          <w:tcPr>
            <w:tcW w:w="676" w:type="dxa"/>
            <w:vMerge/>
            <w:tcBorders>
              <w:left w:val="single" w:sz="8" w:space="0" w:color="auto"/>
            </w:tcBorders>
            <w:vAlign w:val="center"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</w:p>
        </w:tc>
      </w:tr>
      <w:tr w:rsidR="00111C2C" w:rsidRPr="0004675D" w:rsidTr="00DD4578">
        <w:trPr>
          <w:trHeight w:val="208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111C2C" w:rsidRPr="00111C2C" w:rsidRDefault="00F50491" w:rsidP="00111C2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11C2C" w:rsidRPr="00111C2C">
              <w:rPr>
                <w:b/>
                <w:sz w:val="20"/>
                <w:szCs w:val="20"/>
              </w:rPr>
              <w:t>º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111C2C" w:rsidRPr="00111C2C" w:rsidRDefault="00111C2C" w:rsidP="00111C2C">
            <w:pPr>
              <w:pStyle w:val="PargrafodaLista"/>
              <w:ind w:left="0" w:right="-1"/>
              <w:jc w:val="center"/>
              <w:rPr>
                <w:b/>
                <w:sz w:val="20"/>
                <w:szCs w:val="20"/>
              </w:rPr>
            </w:pPr>
            <w:r w:rsidRPr="00111C2C">
              <w:rPr>
                <w:b/>
                <w:sz w:val="20"/>
                <w:szCs w:val="20"/>
              </w:rPr>
              <w:t>Apreciação do Currículo</w:t>
            </w:r>
          </w:p>
        </w:tc>
        <w:tc>
          <w:tcPr>
            <w:tcW w:w="4644" w:type="dxa"/>
            <w:vAlign w:val="center"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  <w:r w:rsidRPr="008F0AE9">
              <w:rPr>
                <w:sz w:val="20"/>
                <w:szCs w:val="20"/>
              </w:rPr>
              <w:t>Possuí CR acima de 7,0</w:t>
            </w:r>
          </w:p>
        </w:tc>
        <w:tc>
          <w:tcPr>
            <w:tcW w:w="1309" w:type="dxa"/>
            <w:vAlign w:val="center"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  <w:r w:rsidRPr="008F0AE9">
              <w:rPr>
                <w:sz w:val="20"/>
                <w:szCs w:val="20"/>
              </w:rPr>
              <w:t>2</w:t>
            </w:r>
            <w:r w:rsidR="006E021E">
              <w:rPr>
                <w:sz w:val="20"/>
                <w:szCs w:val="20"/>
              </w:rPr>
              <w:t>,0</w:t>
            </w:r>
          </w:p>
        </w:tc>
        <w:tc>
          <w:tcPr>
            <w:tcW w:w="676" w:type="dxa"/>
            <w:vMerge w:val="restart"/>
            <w:vAlign w:val="center"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1C2C" w:rsidRPr="0004675D" w:rsidTr="00DD4578">
        <w:trPr>
          <w:trHeight w:val="207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111C2C" w:rsidRPr="008F0AE9" w:rsidRDefault="00111C2C" w:rsidP="00111C2C">
            <w:pPr>
              <w:pStyle w:val="PargrafodaLista"/>
              <w:ind w:left="0" w:right="-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11C2C" w:rsidRPr="008F0AE9" w:rsidRDefault="00111C2C" w:rsidP="00111C2C">
            <w:pPr>
              <w:pStyle w:val="PargrafodaLista"/>
              <w:ind w:left="0" w:right="-1"/>
              <w:rPr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  <w:r w:rsidRPr="008F0AE9">
              <w:rPr>
                <w:sz w:val="20"/>
                <w:szCs w:val="20"/>
              </w:rPr>
              <w:t>Possui curso nas áreas: Gestão Estratégica, Gestão de Processos ou Gestão de Projetos (mínimo de 20h).</w:t>
            </w:r>
          </w:p>
        </w:tc>
        <w:tc>
          <w:tcPr>
            <w:tcW w:w="1309" w:type="dxa"/>
            <w:vAlign w:val="center"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  <w:r w:rsidRPr="008F0AE9">
              <w:rPr>
                <w:sz w:val="20"/>
                <w:szCs w:val="20"/>
              </w:rPr>
              <w:t>2</w:t>
            </w:r>
            <w:r w:rsidR="006E021E">
              <w:rPr>
                <w:sz w:val="20"/>
                <w:szCs w:val="20"/>
              </w:rPr>
              <w:t>,0</w:t>
            </w:r>
          </w:p>
        </w:tc>
        <w:tc>
          <w:tcPr>
            <w:tcW w:w="676" w:type="dxa"/>
            <w:vMerge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</w:p>
        </w:tc>
      </w:tr>
      <w:tr w:rsidR="00111C2C" w:rsidRPr="0004675D" w:rsidTr="00DD4578">
        <w:trPr>
          <w:trHeight w:val="207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111C2C" w:rsidRPr="008F0AE9" w:rsidRDefault="00111C2C" w:rsidP="00111C2C">
            <w:pPr>
              <w:pStyle w:val="PargrafodaLista"/>
              <w:ind w:left="0" w:right="-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11C2C" w:rsidRPr="008F0AE9" w:rsidRDefault="00111C2C" w:rsidP="00111C2C">
            <w:pPr>
              <w:pStyle w:val="PargrafodaLista"/>
              <w:ind w:left="0" w:right="-1"/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8" w:space="0" w:color="auto"/>
            </w:tcBorders>
            <w:vAlign w:val="center"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  <w:r w:rsidRPr="008F0AE9">
              <w:rPr>
                <w:sz w:val="20"/>
                <w:szCs w:val="20"/>
              </w:rPr>
              <w:t>Possuí curso extracurricular (exceto das áreas do item anterior)</w:t>
            </w:r>
          </w:p>
        </w:tc>
        <w:tc>
          <w:tcPr>
            <w:tcW w:w="1309" w:type="dxa"/>
            <w:vAlign w:val="center"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  <w:r w:rsidRPr="008F0AE9">
              <w:rPr>
                <w:sz w:val="20"/>
                <w:szCs w:val="20"/>
              </w:rPr>
              <w:t>2</w:t>
            </w:r>
            <w:r w:rsidR="006E021E">
              <w:rPr>
                <w:sz w:val="20"/>
                <w:szCs w:val="20"/>
              </w:rPr>
              <w:t>,0</w:t>
            </w:r>
          </w:p>
        </w:tc>
        <w:tc>
          <w:tcPr>
            <w:tcW w:w="676" w:type="dxa"/>
            <w:vMerge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</w:p>
        </w:tc>
      </w:tr>
      <w:tr w:rsidR="00111C2C" w:rsidRPr="0004675D" w:rsidTr="00DD4578">
        <w:trPr>
          <w:trHeight w:val="207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111C2C" w:rsidRPr="008F0AE9" w:rsidRDefault="00111C2C" w:rsidP="00111C2C">
            <w:pPr>
              <w:pStyle w:val="PargrafodaLista"/>
              <w:ind w:left="0" w:right="-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11C2C" w:rsidRPr="008F0AE9" w:rsidRDefault="00111C2C" w:rsidP="00111C2C">
            <w:pPr>
              <w:pStyle w:val="PargrafodaLista"/>
              <w:ind w:left="0" w:right="-1"/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8" w:space="0" w:color="auto"/>
            </w:tcBorders>
            <w:vAlign w:val="center"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  <w:r w:rsidRPr="008F0AE9">
              <w:rPr>
                <w:sz w:val="20"/>
                <w:szCs w:val="20"/>
              </w:rPr>
              <w:t>Possuí experiência em estágio/trabalho</w:t>
            </w:r>
          </w:p>
        </w:tc>
        <w:tc>
          <w:tcPr>
            <w:tcW w:w="1309" w:type="dxa"/>
            <w:vAlign w:val="center"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  <w:r w:rsidRPr="008F0AE9">
              <w:rPr>
                <w:sz w:val="20"/>
                <w:szCs w:val="20"/>
              </w:rPr>
              <w:t>3</w:t>
            </w:r>
            <w:r w:rsidR="006E021E">
              <w:rPr>
                <w:sz w:val="20"/>
                <w:szCs w:val="20"/>
              </w:rPr>
              <w:t>,0</w:t>
            </w:r>
          </w:p>
        </w:tc>
        <w:tc>
          <w:tcPr>
            <w:tcW w:w="676" w:type="dxa"/>
            <w:vMerge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</w:p>
        </w:tc>
      </w:tr>
      <w:tr w:rsidR="00111C2C" w:rsidTr="00DD4578">
        <w:trPr>
          <w:trHeight w:val="207"/>
        </w:trPr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11C2C" w:rsidRPr="008F0AE9" w:rsidRDefault="00111C2C" w:rsidP="00111C2C">
            <w:pPr>
              <w:pStyle w:val="PargrafodaLista"/>
              <w:ind w:left="0" w:right="-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11C2C" w:rsidRPr="008F0AE9" w:rsidRDefault="00111C2C" w:rsidP="00111C2C">
            <w:pPr>
              <w:pStyle w:val="PargrafodaLista"/>
              <w:ind w:left="0" w:right="-1"/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8" w:space="0" w:color="auto"/>
            </w:tcBorders>
            <w:vAlign w:val="center"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  <w:r w:rsidRPr="008F0AE9">
              <w:rPr>
                <w:sz w:val="20"/>
                <w:szCs w:val="20"/>
              </w:rPr>
              <w:t>Possui curso do pacote MS Office</w:t>
            </w:r>
          </w:p>
        </w:tc>
        <w:tc>
          <w:tcPr>
            <w:tcW w:w="1309" w:type="dxa"/>
            <w:vAlign w:val="center"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  <w:r w:rsidRPr="008F0AE9">
              <w:rPr>
                <w:sz w:val="20"/>
                <w:szCs w:val="20"/>
              </w:rPr>
              <w:t>1</w:t>
            </w:r>
            <w:r w:rsidR="006E021E">
              <w:rPr>
                <w:sz w:val="20"/>
                <w:szCs w:val="20"/>
              </w:rPr>
              <w:t>,0</w:t>
            </w:r>
          </w:p>
        </w:tc>
        <w:tc>
          <w:tcPr>
            <w:tcW w:w="676" w:type="dxa"/>
            <w:vMerge/>
          </w:tcPr>
          <w:p w:rsidR="00111C2C" w:rsidRPr="008F0AE9" w:rsidRDefault="00111C2C" w:rsidP="00111C2C">
            <w:pPr>
              <w:pStyle w:val="PargrafodaLista"/>
              <w:spacing w:after="0"/>
              <w:ind w:left="0" w:right="-1"/>
              <w:jc w:val="center"/>
              <w:rPr>
                <w:sz w:val="20"/>
                <w:szCs w:val="20"/>
              </w:rPr>
            </w:pPr>
          </w:p>
        </w:tc>
      </w:tr>
      <w:tr w:rsidR="00111C2C" w:rsidRPr="0004675D" w:rsidTr="00DD4578">
        <w:trPr>
          <w:trHeight w:val="207"/>
        </w:trPr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11C2C" w:rsidRPr="008F0AE9" w:rsidRDefault="00111C2C" w:rsidP="00111C2C">
            <w:pPr>
              <w:pStyle w:val="PargrafodaLista"/>
              <w:ind w:left="0" w:right="-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11C2C" w:rsidRPr="008F0AE9" w:rsidRDefault="00111C2C" w:rsidP="00111C2C">
            <w:pPr>
              <w:pStyle w:val="PargrafodaLista"/>
              <w:ind w:left="0" w:right="-1"/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11C2C" w:rsidRPr="00111C2C" w:rsidRDefault="00111C2C" w:rsidP="006E021E">
            <w:pPr>
              <w:pStyle w:val="PargrafodaLista"/>
              <w:spacing w:after="0"/>
              <w:ind w:left="0" w:right="-1"/>
              <w:jc w:val="right"/>
              <w:rPr>
                <w:b/>
                <w:sz w:val="20"/>
                <w:szCs w:val="20"/>
              </w:rPr>
            </w:pPr>
            <w:r w:rsidRPr="00111C2C">
              <w:rPr>
                <w:b/>
                <w:sz w:val="20"/>
                <w:szCs w:val="20"/>
              </w:rPr>
              <w:t>TOTAL</w:t>
            </w:r>
            <w:r w:rsidR="006E021E">
              <w:rPr>
                <w:b/>
                <w:sz w:val="20"/>
                <w:szCs w:val="20"/>
              </w:rPr>
              <w:t xml:space="preserve"> POSSÍVEL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</w:tcBorders>
          </w:tcPr>
          <w:p w:rsidR="00111C2C" w:rsidRPr="00111C2C" w:rsidRDefault="00F50491" w:rsidP="00111C2C">
            <w:pPr>
              <w:pStyle w:val="PargrafodaLista"/>
              <w:spacing w:after="0"/>
              <w:ind w:left="0"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11C2C" w:rsidRPr="00111C2C">
              <w:rPr>
                <w:b/>
                <w:sz w:val="20"/>
                <w:szCs w:val="20"/>
              </w:rPr>
              <w:t>0</w:t>
            </w:r>
          </w:p>
        </w:tc>
      </w:tr>
    </w:tbl>
    <w:p w:rsidR="008F0AE9" w:rsidRPr="004C3018" w:rsidRDefault="008F0AE9" w:rsidP="00FB5F5C">
      <w:pPr>
        <w:pStyle w:val="SemEspaamento"/>
        <w:ind w:left="708"/>
        <w:rPr>
          <w:rFonts w:asciiTheme="minorHAnsi" w:hAnsiTheme="minorHAnsi"/>
          <w:color w:val="FF0000"/>
        </w:rPr>
      </w:pPr>
    </w:p>
    <w:p w:rsidR="00FB5F5C" w:rsidRPr="004C3018" w:rsidRDefault="00FB5F5C" w:rsidP="00FB5F5C">
      <w:pPr>
        <w:pStyle w:val="SemEspaamento"/>
        <w:rPr>
          <w:rFonts w:asciiTheme="minorHAnsi" w:hAnsiTheme="minorHAnsi"/>
        </w:rPr>
      </w:pPr>
      <w:r w:rsidRPr="004C3018">
        <w:rPr>
          <w:rFonts w:asciiTheme="minorHAnsi" w:hAnsiTheme="minorHAnsi"/>
        </w:rPr>
        <w:tab/>
      </w:r>
    </w:p>
    <w:p w:rsidR="00111C2C" w:rsidRDefault="00FB5F5C" w:rsidP="00565F52">
      <w:pPr>
        <w:pStyle w:val="SemEspaamento"/>
        <w:numPr>
          <w:ilvl w:val="1"/>
          <w:numId w:val="10"/>
        </w:numPr>
        <w:rPr>
          <w:rFonts w:asciiTheme="minorHAnsi" w:hAnsiTheme="minorHAnsi"/>
        </w:rPr>
      </w:pPr>
      <w:r w:rsidRPr="00930589">
        <w:rPr>
          <w:rFonts w:asciiTheme="minorHAnsi" w:hAnsiTheme="minorHAnsi"/>
          <w:u w:val="single"/>
        </w:rPr>
        <w:t>Nota final mínima para aprovação</w:t>
      </w:r>
      <w:r w:rsidRPr="004C3018">
        <w:rPr>
          <w:rFonts w:asciiTheme="minorHAnsi" w:hAnsiTheme="minorHAnsi"/>
        </w:rPr>
        <w:t>:</w:t>
      </w:r>
    </w:p>
    <w:p w:rsidR="00111C2C" w:rsidRPr="00111C2C" w:rsidRDefault="00111C2C" w:rsidP="00111C2C">
      <w:pPr>
        <w:pStyle w:val="SemEspaamento"/>
        <w:ind w:left="2130"/>
        <w:rPr>
          <w:rFonts w:asciiTheme="minorHAnsi" w:hAnsiTheme="minorHAnsi"/>
        </w:rPr>
      </w:pPr>
    </w:p>
    <w:p w:rsidR="00565F52" w:rsidRDefault="00111C2C" w:rsidP="00B74638">
      <w:pPr>
        <w:pStyle w:val="SemEspaamento"/>
        <w:numPr>
          <w:ilvl w:val="2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definir a ordem de classificação, será necessário somar a pontuação obtida em cada meio de avaliação e dividir este total pelo</w:t>
      </w:r>
      <w:r w:rsidR="00F50491">
        <w:rPr>
          <w:rFonts w:asciiTheme="minorHAnsi" w:hAnsiTheme="minorHAnsi"/>
        </w:rPr>
        <w:t xml:space="preserve"> número de meios de avaliação (2</w:t>
      </w:r>
      <w:r>
        <w:rPr>
          <w:rFonts w:asciiTheme="minorHAnsi" w:hAnsiTheme="minorHAnsi"/>
        </w:rPr>
        <w:t xml:space="preserve">) existentes, tendo como resultado a média final do candidato. Para aprovação a média </w:t>
      </w:r>
      <w:r w:rsidR="00B74638">
        <w:rPr>
          <w:rFonts w:asciiTheme="minorHAnsi" w:hAnsiTheme="minorHAnsi"/>
        </w:rPr>
        <w:t>final de corte será</w:t>
      </w:r>
      <w:r>
        <w:rPr>
          <w:rFonts w:asciiTheme="minorHAnsi" w:hAnsiTheme="minorHAnsi"/>
        </w:rPr>
        <w:t xml:space="preserve"> de </w:t>
      </w:r>
      <w:r w:rsidR="00FB5F5C" w:rsidRPr="004C3018">
        <w:rPr>
          <w:rFonts w:asciiTheme="minorHAnsi" w:hAnsiTheme="minorHAnsi"/>
        </w:rPr>
        <w:t xml:space="preserve">6 (seis) </w:t>
      </w:r>
      <w:r w:rsidR="00930589">
        <w:rPr>
          <w:rFonts w:asciiTheme="minorHAnsi" w:hAnsiTheme="minorHAnsi"/>
        </w:rPr>
        <w:t>pontos</w:t>
      </w:r>
      <w:r>
        <w:rPr>
          <w:rFonts w:asciiTheme="minorHAnsi" w:hAnsiTheme="minorHAnsi"/>
        </w:rPr>
        <w:t>.</w:t>
      </w:r>
    </w:p>
    <w:p w:rsidR="00565F52" w:rsidRDefault="00565F52" w:rsidP="00565F52">
      <w:pPr>
        <w:pStyle w:val="SemEspaamento"/>
        <w:ind w:left="1425"/>
        <w:rPr>
          <w:rFonts w:asciiTheme="minorHAnsi" w:hAnsiTheme="minorHAnsi"/>
        </w:rPr>
      </w:pPr>
    </w:p>
    <w:p w:rsidR="00565F52" w:rsidRDefault="008B1C59" w:rsidP="00565F52">
      <w:pPr>
        <w:pStyle w:val="SemEspaamento"/>
        <w:numPr>
          <w:ilvl w:val="1"/>
          <w:numId w:val="10"/>
        </w:numPr>
        <w:rPr>
          <w:rFonts w:asciiTheme="minorHAnsi" w:hAnsiTheme="minorHAnsi"/>
        </w:rPr>
      </w:pPr>
      <w:r w:rsidRPr="00565F52">
        <w:rPr>
          <w:rFonts w:asciiTheme="minorHAnsi" w:hAnsiTheme="minorHAnsi"/>
        </w:rPr>
        <w:t>C</w:t>
      </w:r>
      <w:r w:rsidR="00FB5F5C" w:rsidRPr="00565F52">
        <w:rPr>
          <w:rFonts w:asciiTheme="minorHAnsi" w:hAnsiTheme="minorHAnsi"/>
        </w:rPr>
        <w:t>ritérios de classificação e desempate</w:t>
      </w:r>
      <w:r w:rsidR="00565F52" w:rsidRPr="00565F52">
        <w:rPr>
          <w:rFonts w:asciiTheme="minorHAnsi" w:hAnsiTheme="minorHAnsi"/>
        </w:rPr>
        <w:t xml:space="preserve">: </w:t>
      </w:r>
    </w:p>
    <w:p w:rsidR="00565F52" w:rsidRDefault="00565F52" w:rsidP="00565F52">
      <w:pPr>
        <w:pStyle w:val="SemEspaamento"/>
        <w:ind w:left="2130"/>
        <w:rPr>
          <w:rFonts w:asciiTheme="minorHAnsi" w:hAnsiTheme="minorHAnsi"/>
        </w:rPr>
      </w:pPr>
    </w:p>
    <w:p w:rsidR="00565F52" w:rsidRDefault="00565F52" w:rsidP="00ED6B60">
      <w:pPr>
        <w:pStyle w:val="SemEspaamento"/>
        <w:numPr>
          <w:ilvl w:val="2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classificação se dará </w:t>
      </w:r>
      <w:r w:rsidR="00453F67">
        <w:rPr>
          <w:rFonts w:asciiTheme="minorHAnsi" w:hAnsiTheme="minorHAnsi"/>
        </w:rPr>
        <w:t>em ordem decrescente</w:t>
      </w:r>
      <w:r>
        <w:rPr>
          <w:rFonts w:asciiTheme="minorHAnsi" w:hAnsiTheme="minorHAnsi"/>
        </w:rPr>
        <w:t xml:space="preserve">, </w:t>
      </w:r>
      <w:r w:rsidR="00453F67">
        <w:rPr>
          <w:rFonts w:asciiTheme="minorHAnsi" w:hAnsiTheme="minorHAnsi"/>
        </w:rPr>
        <w:t xml:space="preserve">dá maior </w:t>
      </w:r>
      <w:r w:rsidR="00B74638">
        <w:rPr>
          <w:rFonts w:asciiTheme="minorHAnsi" w:hAnsiTheme="minorHAnsi"/>
        </w:rPr>
        <w:t xml:space="preserve">média de </w:t>
      </w:r>
      <w:r w:rsidR="00453F67">
        <w:rPr>
          <w:rFonts w:asciiTheme="minorHAnsi" w:hAnsiTheme="minorHAnsi"/>
        </w:rPr>
        <w:t>pontuação à menor</w:t>
      </w:r>
      <w:r w:rsidR="00B74638">
        <w:rPr>
          <w:rFonts w:asciiTheme="minorHAnsi" w:hAnsiTheme="minorHAnsi"/>
        </w:rPr>
        <w:t xml:space="preserve"> média de</w:t>
      </w:r>
      <w:r w:rsidR="00453F67">
        <w:rPr>
          <w:rFonts w:asciiTheme="minorHAnsi" w:hAnsiTheme="minorHAnsi"/>
        </w:rPr>
        <w:t xml:space="preserve"> pontuação </w:t>
      </w:r>
      <w:r w:rsidR="00B74638">
        <w:rPr>
          <w:rFonts w:asciiTheme="minorHAnsi" w:hAnsiTheme="minorHAnsi"/>
        </w:rPr>
        <w:t>dentre os candidatos aprovados.</w:t>
      </w:r>
      <w:r w:rsidRPr="00565F52">
        <w:rPr>
          <w:rFonts w:asciiTheme="minorHAnsi" w:hAnsiTheme="minorHAnsi"/>
        </w:rPr>
        <w:t xml:space="preserve"> </w:t>
      </w:r>
    </w:p>
    <w:p w:rsidR="00565F52" w:rsidRDefault="00565F52" w:rsidP="00ED6B60">
      <w:pPr>
        <w:pStyle w:val="SemEspaamento"/>
        <w:ind w:left="2130"/>
        <w:jc w:val="both"/>
        <w:rPr>
          <w:rFonts w:asciiTheme="minorHAnsi" w:hAnsiTheme="minorHAnsi"/>
        </w:rPr>
      </w:pPr>
    </w:p>
    <w:p w:rsidR="00565F52" w:rsidRPr="006147D4" w:rsidRDefault="00565F52" w:rsidP="00ED6B60">
      <w:pPr>
        <w:pStyle w:val="SemEspaamento"/>
        <w:numPr>
          <w:ilvl w:val="2"/>
          <w:numId w:val="10"/>
        </w:numPr>
        <w:jc w:val="both"/>
        <w:rPr>
          <w:rStyle w:val="apple-converted-space"/>
          <w:rFonts w:asciiTheme="minorHAnsi" w:hAnsiTheme="minorHAnsi"/>
        </w:rPr>
      </w:pPr>
      <w:r>
        <w:rPr>
          <w:rFonts w:asciiTheme="minorHAnsi" w:hAnsiTheme="minorHAnsi"/>
        </w:rPr>
        <w:t>Em c</w:t>
      </w:r>
      <w:r w:rsidRPr="00565F52">
        <w:rPr>
          <w:rFonts w:asciiTheme="minorHAnsi" w:hAnsiTheme="minorHAnsi"/>
        </w:rPr>
        <w:t>aso de empate</w:t>
      </w:r>
      <w:r w:rsidRPr="00565F52">
        <w:rPr>
          <w:rFonts w:asciiTheme="minorHAnsi" w:hAnsiTheme="minorHAnsi" w:cs="Arial"/>
          <w:shd w:val="clear" w:color="auto" w:fill="FFFFFF"/>
        </w:rPr>
        <w:t>, será considerada a maior nota nos seguintes meios de avaliação e conforme a seguinte ordem:</w:t>
      </w:r>
      <w:r w:rsidRPr="00565F52">
        <w:rPr>
          <w:rStyle w:val="apple-converted-space"/>
          <w:rFonts w:asciiTheme="minorHAnsi" w:hAnsiTheme="minorHAnsi" w:cs="Arial"/>
          <w:shd w:val="clear" w:color="auto" w:fill="FFFFFF"/>
        </w:rPr>
        <w:t> </w:t>
      </w:r>
    </w:p>
    <w:p w:rsidR="006147D4" w:rsidRDefault="006147D4" w:rsidP="006147D4">
      <w:pPr>
        <w:spacing w:after="0"/>
        <w:ind w:left="1407" w:right="-1" w:firstLine="708"/>
        <w:jc w:val="both"/>
      </w:pPr>
    </w:p>
    <w:p w:rsidR="006147D4" w:rsidRPr="00C7024B" w:rsidRDefault="006147D4" w:rsidP="006147D4">
      <w:pPr>
        <w:spacing w:after="0"/>
        <w:ind w:left="1407" w:right="-1" w:firstLine="708"/>
        <w:jc w:val="both"/>
      </w:pPr>
      <w:r>
        <w:t>1º</w:t>
      </w:r>
      <w:r w:rsidRPr="00C7024B">
        <w:t>) Carta de intenção;</w:t>
      </w:r>
      <w:r w:rsidR="00F50491">
        <w:t xml:space="preserve"> e</w:t>
      </w:r>
    </w:p>
    <w:p w:rsidR="006147D4" w:rsidRDefault="00F50491" w:rsidP="006147D4">
      <w:pPr>
        <w:spacing w:after="0"/>
        <w:ind w:left="2115" w:right="-1"/>
        <w:jc w:val="both"/>
      </w:pPr>
      <w:r>
        <w:t>2</w:t>
      </w:r>
      <w:r w:rsidR="006147D4">
        <w:t>º</w:t>
      </w:r>
      <w:r w:rsidR="006147D4" w:rsidRPr="00C7024B">
        <w:t xml:space="preserve">) </w:t>
      </w:r>
      <w:r w:rsidR="006147D4" w:rsidRPr="006147D4">
        <w:rPr>
          <w:rFonts w:asciiTheme="minorHAnsi" w:hAnsiTheme="minorHAnsi" w:cs="Calibri"/>
        </w:rPr>
        <w:t>Apreciação do Currículo</w:t>
      </w:r>
      <w:r w:rsidR="006147D4" w:rsidRPr="00C7024B">
        <w:t>.</w:t>
      </w:r>
    </w:p>
    <w:p w:rsidR="006147D4" w:rsidRDefault="006147D4" w:rsidP="006147D4">
      <w:pPr>
        <w:pStyle w:val="SemEspaamento"/>
        <w:ind w:left="2130"/>
        <w:jc w:val="both"/>
        <w:rPr>
          <w:rStyle w:val="apple-converted-space"/>
          <w:rFonts w:asciiTheme="minorHAnsi" w:hAnsiTheme="minorHAnsi"/>
        </w:rPr>
      </w:pPr>
    </w:p>
    <w:p w:rsidR="006147D4" w:rsidRDefault="006147D4" w:rsidP="00ED6B60">
      <w:pPr>
        <w:pStyle w:val="SemEspaamento"/>
        <w:numPr>
          <w:ilvl w:val="2"/>
          <w:numId w:val="10"/>
        </w:numPr>
        <w:jc w:val="both"/>
        <w:rPr>
          <w:rStyle w:val="apple-converted-space"/>
          <w:rFonts w:asciiTheme="minorHAnsi" w:hAnsiTheme="minorHAnsi"/>
        </w:rPr>
      </w:pPr>
      <w:r>
        <w:rPr>
          <w:rStyle w:val="apple-converted-space"/>
          <w:rFonts w:asciiTheme="minorHAnsi" w:hAnsiTheme="minorHAnsi"/>
        </w:rPr>
        <w:t>Persistindo o empate será considerado para fins de desempate o candidato de maior</w:t>
      </w:r>
      <w:r w:rsidR="009639B5">
        <w:rPr>
          <w:rStyle w:val="apple-converted-space"/>
          <w:rFonts w:asciiTheme="minorHAnsi" w:hAnsiTheme="minorHAnsi"/>
        </w:rPr>
        <w:t xml:space="preserve"> Coeficiente de Rendimento (CR), em seguida, continuando empatado, o candidato </w:t>
      </w:r>
      <w:r w:rsidR="00AF061D">
        <w:rPr>
          <w:rStyle w:val="apple-converted-space"/>
          <w:rFonts w:asciiTheme="minorHAnsi" w:hAnsiTheme="minorHAnsi"/>
        </w:rPr>
        <w:t>que possuir maior</w:t>
      </w:r>
      <w:r w:rsidR="009639B5">
        <w:rPr>
          <w:rStyle w:val="apple-converted-space"/>
          <w:rFonts w:asciiTheme="minorHAnsi" w:hAnsiTheme="minorHAnsi"/>
        </w:rPr>
        <w:t xml:space="preserve"> idade terá prioridade.</w:t>
      </w:r>
    </w:p>
    <w:p w:rsidR="00A112D5" w:rsidRDefault="00A112D5" w:rsidP="00A112D5">
      <w:pPr>
        <w:pStyle w:val="SemEspaamento"/>
        <w:ind w:left="2130"/>
        <w:jc w:val="both"/>
        <w:rPr>
          <w:rStyle w:val="apple-converted-space"/>
          <w:rFonts w:asciiTheme="minorHAnsi" w:hAnsiTheme="minorHAnsi"/>
        </w:rPr>
      </w:pPr>
    </w:p>
    <w:p w:rsidR="006147D4" w:rsidRPr="00565F52" w:rsidRDefault="006147D4" w:rsidP="00ED6B60">
      <w:pPr>
        <w:pStyle w:val="SemEspaamento"/>
        <w:numPr>
          <w:ilvl w:val="2"/>
          <w:numId w:val="10"/>
        </w:numPr>
        <w:jc w:val="both"/>
        <w:rPr>
          <w:rStyle w:val="apple-converted-space"/>
          <w:rFonts w:asciiTheme="minorHAnsi" w:hAnsiTheme="minorHAnsi"/>
        </w:rPr>
      </w:pPr>
      <w:r>
        <w:rPr>
          <w:rStyle w:val="apple-converted-space"/>
          <w:rFonts w:asciiTheme="minorHAnsi" w:hAnsiTheme="minorHAnsi"/>
        </w:rPr>
        <w:t>Em caso de empate</w:t>
      </w:r>
      <w:r w:rsidRPr="006147D4">
        <w:t xml:space="preserve"> </w:t>
      </w:r>
      <w:r w:rsidRPr="007955CA">
        <w:t>entre um estudante ingressante por política de ação afirmativa étnica e social e um estudante ingressante por ampla concorrência, a prioridade de ocupação da vaga deverá ser atribuída ao um estudante ingressante por política de a</w:t>
      </w:r>
      <w:r>
        <w:t xml:space="preserve">ção afirmativa étnica e social conforme artigo 16, </w:t>
      </w:r>
      <w:r w:rsidRPr="007955CA">
        <w:t xml:space="preserve">§ 2º </w:t>
      </w:r>
      <w:r>
        <w:t>da Instrução de Serviço nº 01</w:t>
      </w:r>
      <w:r w:rsidRPr="007955CA">
        <w:t xml:space="preserve"> </w:t>
      </w:r>
      <w:r w:rsidR="00174390">
        <w:t xml:space="preserve">de 23/01/2017 da Pró-reitoria de Graduação </w:t>
      </w:r>
      <w:r w:rsidR="003B7308">
        <w:t>por</w:t>
      </w:r>
      <w:r w:rsidR="00174390">
        <w:t xml:space="preserve"> sua Divisão de Estágios.</w:t>
      </w:r>
    </w:p>
    <w:p w:rsidR="006147D4" w:rsidRDefault="006147D4" w:rsidP="006147D4">
      <w:pPr>
        <w:spacing w:after="0"/>
        <w:ind w:right="-1"/>
        <w:jc w:val="both"/>
      </w:pPr>
    </w:p>
    <w:p w:rsidR="004C2764" w:rsidRDefault="00FB5F5C" w:rsidP="004C2764">
      <w:pPr>
        <w:pStyle w:val="SemEspaamento"/>
        <w:numPr>
          <w:ilvl w:val="0"/>
          <w:numId w:val="10"/>
        </w:numPr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DO RESULTADO</w:t>
      </w:r>
    </w:p>
    <w:p w:rsidR="004C2764" w:rsidRDefault="004C2764" w:rsidP="004C2764">
      <w:pPr>
        <w:pStyle w:val="SemEspaamento"/>
        <w:ind w:left="1425"/>
        <w:rPr>
          <w:rFonts w:asciiTheme="minorHAnsi" w:hAnsiTheme="minorHAnsi"/>
          <w:b/>
        </w:rPr>
      </w:pPr>
    </w:p>
    <w:p w:rsidR="00FB5F5C" w:rsidRPr="00605712" w:rsidRDefault="00FB5F5C" w:rsidP="004C2764">
      <w:pPr>
        <w:pStyle w:val="SemEspaamento"/>
        <w:numPr>
          <w:ilvl w:val="1"/>
          <w:numId w:val="10"/>
        </w:numPr>
        <w:jc w:val="both"/>
        <w:rPr>
          <w:rFonts w:asciiTheme="minorHAnsi" w:hAnsiTheme="minorHAnsi"/>
          <w:b/>
        </w:rPr>
      </w:pPr>
      <w:r w:rsidRPr="004C2764">
        <w:rPr>
          <w:rFonts w:asciiTheme="minorHAnsi" w:hAnsiTheme="minorHAnsi"/>
          <w:u w:val="single"/>
        </w:rPr>
        <w:t>Data e local de divulgação do resultado</w:t>
      </w:r>
      <w:r w:rsidR="004C2764">
        <w:rPr>
          <w:rFonts w:asciiTheme="minorHAnsi" w:hAnsiTheme="minorHAnsi"/>
        </w:rPr>
        <w:t>: Será divulgado no site do HUAP (</w:t>
      </w:r>
      <w:hyperlink r:id="rId12" w:history="1">
        <w:r w:rsidR="004C2764" w:rsidRPr="00ED6B60">
          <w:rPr>
            <w:rStyle w:val="Hyperlink"/>
            <w:rFonts w:asciiTheme="minorHAnsi" w:hAnsiTheme="minorHAnsi"/>
            <w:u w:val="none"/>
          </w:rPr>
          <w:t>http://rede.huap.uff.br/huap/</w:t>
        </w:r>
      </w:hyperlink>
      <w:r w:rsidR="004C2764">
        <w:rPr>
          <w:rFonts w:asciiTheme="minorHAnsi" w:hAnsiTheme="minorHAnsi"/>
        </w:rPr>
        <w:t xml:space="preserve">) e nos murais do hospital no </w:t>
      </w:r>
      <w:r w:rsidR="004C2764" w:rsidRPr="00674A34">
        <w:rPr>
          <w:rFonts w:asciiTheme="minorHAnsi" w:hAnsiTheme="minorHAnsi"/>
          <w:b/>
        </w:rPr>
        <w:t xml:space="preserve">dia </w:t>
      </w:r>
      <w:r w:rsidR="0033356E">
        <w:rPr>
          <w:rFonts w:asciiTheme="minorHAnsi" w:hAnsiTheme="minorHAnsi"/>
          <w:b/>
        </w:rPr>
        <w:t>23</w:t>
      </w:r>
      <w:r w:rsidR="00B74638" w:rsidRPr="00674A34">
        <w:rPr>
          <w:rFonts w:asciiTheme="minorHAnsi" w:hAnsiTheme="minorHAnsi"/>
          <w:b/>
        </w:rPr>
        <w:t xml:space="preserve"> de </w:t>
      </w:r>
      <w:r w:rsidR="00674A34" w:rsidRPr="00674A34">
        <w:rPr>
          <w:rFonts w:asciiTheme="minorHAnsi" w:hAnsiTheme="minorHAnsi"/>
          <w:b/>
        </w:rPr>
        <w:t>março</w:t>
      </w:r>
      <w:r w:rsidR="00B74638" w:rsidRPr="00674A34">
        <w:rPr>
          <w:rFonts w:asciiTheme="minorHAnsi" w:hAnsiTheme="minorHAnsi"/>
          <w:b/>
        </w:rPr>
        <w:t xml:space="preserve"> de 2017</w:t>
      </w:r>
      <w:r w:rsidR="00B74638" w:rsidRPr="00674A34">
        <w:rPr>
          <w:rFonts w:asciiTheme="minorHAnsi" w:hAnsiTheme="minorHAnsi"/>
        </w:rPr>
        <w:t>.</w:t>
      </w:r>
    </w:p>
    <w:p w:rsidR="00605712" w:rsidRPr="004C2764" w:rsidRDefault="00605712" w:rsidP="00605712">
      <w:pPr>
        <w:pStyle w:val="SemEspaamento"/>
        <w:ind w:left="1425"/>
        <w:jc w:val="both"/>
        <w:rPr>
          <w:rFonts w:asciiTheme="minorHAnsi" w:hAnsiTheme="minorHAnsi"/>
          <w:b/>
        </w:rPr>
      </w:pPr>
    </w:p>
    <w:p w:rsidR="00FB5F5C" w:rsidRPr="004C3018" w:rsidRDefault="00FB5F5C" w:rsidP="00FB5F5C">
      <w:pPr>
        <w:pStyle w:val="SemEspaamento"/>
        <w:rPr>
          <w:rFonts w:asciiTheme="minorHAnsi" w:hAnsiTheme="minorHAnsi"/>
        </w:rPr>
      </w:pPr>
    </w:p>
    <w:p w:rsidR="00464BA1" w:rsidRDefault="00FB5F5C" w:rsidP="00464BA1">
      <w:pPr>
        <w:pStyle w:val="PargrafodaLista"/>
        <w:numPr>
          <w:ilvl w:val="0"/>
          <w:numId w:val="2"/>
        </w:numPr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DO RECURSO</w:t>
      </w:r>
    </w:p>
    <w:p w:rsidR="00464BA1" w:rsidRPr="00464BA1" w:rsidRDefault="00464BA1" w:rsidP="00464BA1">
      <w:pPr>
        <w:pStyle w:val="PargrafodaLista"/>
        <w:ind w:left="1146"/>
        <w:rPr>
          <w:rFonts w:asciiTheme="minorHAnsi" w:hAnsiTheme="minorHAnsi"/>
          <w:b/>
        </w:rPr>
      </w:pPr>
    </w:p>
    <w:p w:rsidR="00464BA1" w:rsidRDefault="00FB5F5C" w:rsidP="00464BA1">
      <w:pPr>
        <w:pStyle w:val="PargrafodaLista"/>
        <w:numPr>
          <w:ilvl w:val="1"/>
          <w:numId w:val="2"/>
        </w:numPr>
        <w:ind w:left="1418" w:hanging="709"/>
        <w:jc w:val="both"/>
        <w:rPr>
          <w:rFonts w:asciiTheme="minorHAnsi" w:hAnsiTheme="minorHAnsi"/>
        </w:rPr>
      </w:pPr>
      <w:r w:rsidRPr="00464BA1">
        <w:rPr>
          <w:rFonts w:asciiTheme="minorHAnsi" w:hAnsiTheme="minorHAnsi"/>
        </w:rPr>
        <w:t xml:space="preserve">Instâncias de Recurso: Órgão de Vinculação do </w:t>
      </w:r>
      <w:r w:rsidR="00ED6B60">
        <w:rPr>
          <w:rFonts w:asciiTheme="minorHAnsi" w:hAnsiTheme="minorHAnsi"/>
        </w:rPr>
        <w:t xml:space="preserve">Campo de Estágio Interno - </w:t>
      </w:r>
      <w:r w:rsidRPr="00464BA1">
        <w:rPr>
          <w:rFonts w:asciiTheme="minorHAnsi" w:hAnsiTheme="minorHAnsi"/>
        </w:rPr>
        <w:t>CEI (1ª instância)</w:t>
      </w:r>
      <w:r w:rsidR="00464BA1" w:rsidRPr="00464BA1">
        <w:rPr>
          <w:rFonts w:asciiTheme="minorHAnsi" w:hAnsiTheme="minorHAnsi"/>
        </w:rPr>
        <w:t xml:space="preserve"> </w:t>
      </w:r>
      <w:r w:rsidRPr="00464BA1">
        <w:rPr>
          <w:rFonts w:asciiTheme="minorHAnsi" w:hAnsiTheme="minorHAnsi"/>
        </w:rPr>
        <w:t>/ Comissão de Estágio (2ª instância)</w:t>
      </w:r>
      <w:r w:rsidR="00464BA1" w:rsidRPr="00464BA1">
        <w:rPr>
          <w:rFonts w:asciiTheme="minorHAnsi" w:hAnsiTheme="minorHAnsi"/>
        </w:rPr>
        <w:t>;</w:t>
      </w:r>
    </w:p>
    <w:p w:rsidR="00B570F9" w:rsidRDefault="00B570F9" w:rsidP="00B570F9">
      <w:pPr>
        <w:pStyle w:val="PargrafodaLista"/>
        <w:ind w:left="1418"/>
        <w:jc w:val="both"/>
        <w:rPr>
          <w:rFonts w:asciiTheme="minorHAnsi" w:hAnsiTheme="minorHAnsi"/>
        </w:rPr>
      </w:pPr>
    </w:p>
    <w:p w:rsidR="00B570F9" w:rsidRDefault="00FB5F5C" w:rsidP="00464BA1">
      <w:pPr>
        <w:pStyle w:val="PargrafodaLista"/>
        <w:numPr>
          <w:ilvl w:val="1"/>
          <w:numId w:val="2"/>
        </w:numPr>
        <w:ind w:left="1418" w:hanging="709"/>
        <w:jc w:val="both"/>
        <w:rPr>
          <w:rFonts w:asciiTheme="minorHAnsi" w:hAnsiTheme="minorHAnsi"/>
        </w:rPr>
      </w:pPr>
      <w:r w:rsidRPr="00B570F9">
        <w:rPr>
          <w:rFonts w:asciiTheme="minorHAnsi" w:hAnsiTheme="minorHAnsi"/>
          <w:u w:val="single"/>
        </w:rPr>
        <w:t>Prazos para recurso</w:t>
      </w:r>
      <w:r w:rsidR="00B570F9">
        <w:rPr>
          <w:rFonts w:asciiTheme="minorHAnsi" w:hAnsiTheme="minorHAnsi"/>
        </w:rPr>
        <w:t xml:space="preserve">: </w:t>
      </w:r>
    </w:p>
    <w:p w:rsidR="00D001D8" w:rsidRPr="00D001D8" w:rsidRDefault="00D001D8" w:rsidP="00D001D8">
      <w:pPr>
        <w:pStyle w:val="PargrafodaLista"/>
        <w:rPr>
          <w:rFonts w:asciiTheme="minorHAnsi" w:hAnsiTheme="minorHAnsi"/>
        </w:rPr>
      </w:pPr>
    </w:p>
    <w:p w:rsidR="00464BA1" w:rsidRDefault="00B570F9" w:rsidP="00713F4F">
      <w:pPr>
        <w:pStyle w:val="PargrafodaLista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Recurso ao CEI: 72hs após a divulgação dos resultados do processo seletivo; </w:t>
      </w:r>
      <w:proofErr w:type="gramStart"/>
      <w:r>
        <w:rPr>
          <w:rFonts w:asciiTheme="minorHAnsi" w:hAnsiTheme="minorHAnsi"/>
        </w:rPr>
        <w:t>e</w:t>
      </w:r>
      <w:proofErr w:type="gramEnd"/>
    </w:p>
    <w:p w:rsidR="00B570F9" w:rsidRDefault="00B570F9" w:rsidP="00713F4F">
      <w:pPr>
        <w:pStyle w:val="PargrafodaLista"/>
        <w:ind w:left="1866"/>
        <w:jc w:val="both"/>
        <w:rPr>
          <w:rFonts w:asciiTheme="minorHAnsi" w:hAnsiTheme="minorHAnsi"/>
        </w:rPr>
      </w:pPr>
    </w:p>
    <w:p w:rsidR="00B570F9" w:rsidRPr="0065466E" w:rsidRDefault="00B570F9" w:rsidP="00713F4F">
      <w:pPr>
        <w:pStyle w:val="PargrafodaLista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Recurso à Comissão de Estágio: </w:t>
      </w:r>
      <w:r>
        <w:t xml:space="preserve">após </w:t>
      </w:r>
      <w:r w:rsidR="006B0330">
        <w:t xml:space="preserve">72hs </w:t>
      </w:r>
      <w:r w:rsidR="00386495">
        <w:t>d</w:t>
      </w:r>
      <w:r>
        <w:t>a ciência do resultado do recurso em primeira instância</w:t>
      </w:r>
      <w:r w:rsidR="00DD5AA7">
        <w:t>.</w:t>
      </w:r>
    </w:p>
    <w:p w:rsidR="0065466E" w:rsidRPr="0065466E" w:rsidRDefault="0065466E" w:rsidP="0065466E">
      <w:pPr>
        <w:pStyle w:val="PargrafodaLista"/>
        <w:rPr>
          <w:rFonts w:asciiTheme="minorHAnsi" w:hAnsiTheme="minorHAnsi"/>
        </w:rPr>
      </w:pPr>
    </w:p>
    <w:p w:rsidR="0065466E" w:rsidRPr="00DD5AA7" w:rsidRDefault="00FD2C7D" w:rsidP="00713F4F">
      <w:pPr>
        <w:pStyle w:val="PargrafodaLista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dar entrada com recurso em primeira instancia, ao CEI, o candidato deve-se dirigir a Gerência de Planejamento, no HUAP, 5º andar do prédio anexo, e preencher formulário próprio. Em segunda instancia, à Comissão de Estágio, deve-se dirigir a Pró-reitoria de Graduação em sua Divisão de Estágio.</w:t>
      </w:r>
    </w:p>
    <w:p w:rsidR="00DD5AA7" w:rsidRDefault="00DD5AA7" w:rsidP="00DD5AA7">
      <w:pPr>
        <w:pStyle w:val="PargrafodaLista"/>
        <w:ind w:left="1866"/>
        <w:jc w:val="both"/>
        <w:rPr>
          <w:rFonts w:asciiTheme="minorHAnsi" w:hAnsiTheme="minorHAnsi"/>
        </w:rPr>
      </w:pPr>
    </w:p>
    <w:p w:rsidR="00FB5F5C" w:rsidRPr="00464BA1" w:rsidRDefault="00FB5F5C" w:rsidP="00464BA1">
      <w:pPr>
        <w:pStyle w:val="PargrafodaLista"/>
        <w:numPr>
          <w:ilvl w:val="1"/>
          <w:numId w:val="2"/>
        </w:numPr>
        <w:ind w:left="1418" w:hanging="709"/>
        <w:jc w:val="both"/>
        <w:rPr>
          <w:rFonts w:asciiTheme="minorHAnsi" w:hAnsiTheme="minorHAnsi"/>
        </w:rPr>
      </w:pPr>
      <w:r w:rsidRPr="00ED6B60">
        <w:rPr>
          <w:rFonts w:asciiTheme="minorHAnsi" w:hAnsiTheme="minorHAnsi"/>
          <w:u w:val="single"/>
        </w:rPr>
        <w:t>Data e local de divu</w:t>
      </w:r>
      <w:r w:rsidR="00ED6B60" w:rsidRPr="00ED6B60">
        <w:rPr>
          <w:rFonts w:asciiTheme="minorHAnsi" w:hAnsiTheme="minorHAnsi"/>
          <w:u w:val="single"/>
        </w:rPr>
        <w:t>lgação do resultado do recurso</w:t>
      </w:r>
      <w:r w:rsidR="00ED6B60">
        <w:rPr>
          <w:rFonts w:asciiTheme="minorHAnsi" w:hAnsiTheme="minorHAnsi"/>
        </w:rPr>
        <w:t xml:space="preserve"> - Será divulgado no site do HUAP (</w:t>
      </w:r>
      <w:hyperlink r:id="rId13" w:history="1">
        <w:r w:rsidR="00ED6B60" w:rsidRPr="00ED6B60">
          <w:rPr>
            <w:rStyle w:val="Hyperlink"/>
            <w:rFonts w:asciiTheme="minorHAnsi" w:hAnsiTheme="minorHAnsi"/>
            <w:u w:val="none"/>
          </w:rPr>
          <w:t>http://rede.huap.uff.br/huap/</w:t>
        </w:r>
      </w:hyperlink>
      <w:r w:rsidR="00ED6B60">
        <w:rPr>
          <w:rFonts w:asciiTheme="minorHAnsi" w:hAnsiTheme="minorHAnsi"/>
        </w:rPr>
        <w:t xml:space="preserve">) e nos murais do hospital </w:t>
      </w:r>
      <w:r w:rsidR="00C06EEE">
        <w:rPr>
          <w:rFonts w:asciiTheme="minorHAnsi" w:hAnsiTheme="minorHAnsi"/>
        </w:rPr>
        <w:t>respeitando os prazos estipulados nos itens 6.2.1 e 6.2.2.</w:t>
      </w:r>
    </w:p>
    <w:p w:rsidR="00FB5F5C" w:rsidRDefault="00FB5F5C" w:rsidP="00FB5F5C">
      <w:pPr>
        <w:pStyle w:val="PargrafodaLista"/>
        <w:spacing w:line="240" w:lineRule="auto"/>
        <w:ind w:left="786"/>
        <w:rPr>
          <w:rFonts w:asciiTheme="minorHAnsi" w:hAnsiTheme="minorHAnsi"/>
        </w:rPr>
      </w:pPr>
    </w:p>
    <w:p w:rsidR="00605712" w:rsidRPr="004C3018" w:rsidRDefault="00605712" w:rsidP="00FB5F5C">
      <w:pPr>
        <w:pStyle w:val="PargrafodaLista"/>
        <w:spacing w:line="240" w:lineRule="auto"/>
        <w:ind w:left="786"/>
        <w:rPr>
          <w:rFonts w:asciiTheme="minorHAnsi" w:hAnsiTheme="minorHAnsi"/>
        </w:rPr>
      </w:pPr>
    </w:p>
    <w:p w:rsidR="00D21C7D" w:rsidRDefault="00FB5F5C" w:rsidP="00D21C7D">
      <w:pPr>
        <w:pStyle w:val="PargrafodaLista"/>
        <w:numPr>
          <w:ilvl w:val="0"/>
          <w:numId w:val="2"/>
        </w:numPr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DA ASSINATURA DO TERMO DE COMPROMISSO</w:t>
      </w:r>
    </w:p>
    <w:p w:rsidR="00D21C7D" w:rsidRDefault="00D21C7D" w:rsidP="00D21C7D">
      <w:pPr>
        <w:pStyle w:val="PargrafodaLista"/>
        <w:ind w:left="1146"/>
        <w:rPr>
          <w:rFonts w:asciiTheme="minorHAnsi" w:hAnsiTheme="minorHAnsi"/>
          <w:b/>
        </w:rPr>
      </w:pPr>
    </w:p>
    <w:p w:rsidR="00D21C7D" w:rsidRPr="00D21C7D" w:rsidRDefault="00FB5F5C" w:rsidP="00D21C7D">
      <w:pPr>
        <w:pStyle w:val="PargrafodaLista"/>
        <w:numPr>
          <w:ilvl w:val="1"/>
          <w:numId w:val="2"/>
        </w:numPr>
        <w:ind w:left="1418" w:hanging="632"/>
        <w:jc w:val="both"/>
        <w:rPr>
          <w:rFonts w:asciiTheme="minorHAnsi" w:hAnsiTheme="minorHAnsi"/>
          <w:b/>
        </w:rPr>
      </w:pPr>
      <w:r w:rsidRPr="00D21C7D">
        <w:rPr>
          <w:rFonts w:asciiTheme="minorHAnsi" w:hAnsiTheme="minorHAnsi"/>
        </w:rPr>
        <w:t xml:space="preserve">Os candidatos serão convocados pelo setor de estágio, de acordo com a ordem de classificação. </w:t>
      </w:r>
    </w:p>
    <w:p w:rsidR="00D21C7D" w:rsidRPr="00D21C7D" w:rsidRDefault="00D21C7D" w:rsidP="00D21C7D">
      <w:pPr>
        <w:pStyle w:val="PargrafodaLista"/>
        <w:ind w:left="1418"/>
        <w:jc w:val="both"/>
        <w:rPr>
          <w:rFonts w:asciiTheme="minorHAnsi" w:hAnsiTheme="minorHAnsi"/>
          <w:b/>
        </w:rPr>
      </w:pPr>
    </w:p>
    <w:p w:rsidR="00FB5F5C" w:rsidRPr="00E8521F" w:rsidRDefault="00FB5F5C" w:rsidP="00D21C7D">
      <w:pPr>
        <w:pStyle w:val="PargrafodaLista"/>
        <w:numPr>
          <w:ilvl w:val="1"/>
          <w:numId w:val="2"/>
        </w:numPr>
        <w:ind w:left="1418" w:hanging="632"/>
        <w:jc w:val="both"/>
        <w:rPr>
          <w:rFonts w:asciiTheme="minorHAnsi" w:hAnsiTheme="minorHAnsi"/>
          <w:b/>
        </w:rPr>
      </w:pPr>
      <w:r w:rsidRPr="00D21C7D">
        <w:rPr>
          <w:rFonts w:asciiTheme="minorHAnsi" w:hAnsiTheme="minorHAnsi"/>
        </w:rPr>
        <w:t>Período para celebração do Termo de Compromisso e demais documentos</w:t>
      </w:r>
      <w:r w:rsidR="00713F4F">
        <w:rPr>
          <w:rFonts w:asciiTheme="minorHAnsi" w:hAnsiTheme="minorHAnsi"/>
        </w:rPr>
        <w:t xml:space="preserve"> </w:t>
      </w:r>
      <w:r w:rsidR="00B74638" w:rsidRPr="00674A34">
        <w:rPr>
          <w:rFonts w:asciiTheme="minorHAnsi" w:hAnsiTheme="minorHAnsi"/>
        </w:rPr>
        <w:t xml:space="preserve">vai </w:t>
      </w:r>
      <w:r w:rsidR="00E92492">
        <w:rPr>
          <w:rFonts w:asciiTheme="minorHAnsi" w:hAnsiTheme="minorHAnsi"/>
          <w:b/>
        </w:rPr>
        <w:t>até o dia 31</w:t>
      </w:r>
      <w:r w:rsidR="00B74638" w:rsidRPr="00674A34">
        <w:rPr>
          <w:rFonts w:asciiTheme="minorHAnsi" w:hAnsiTheme="minorHAnsi"/>
          <w:b/>
        </w:rPr>
        <w:t xml:space="preserve"> de </w:t>
      </w:r>
      <w:r w:rsidR="00674A34" w:rsidRPr="00674A34">
        <w:rPr>
          <w:rFonts w:asciiTheme="minorHAnsi" w:hAnsiTheme="minorHAnsi"/>
          <w:b/>
        </w:rPr>
        <w:t>março</w:t>
      </w:r>
      <w:r w:rsidR="00B74638" w:rsidRPr="00674A34">
        <w:rPr>
          <w:rFonts w:asciiTheme="minorHAnsi" w:hAnsiTheme="minorHAnsi"/>
          <w:b/>
        </w:rPr>
        <w:t xml:space="preserve"> de 2017</w:t>
      </w:r>
      <w:r w:rsidR="00B74638" w:rsidRPr="00674A34">
        <w:rPr>
          <w:rFonts w:asciiTheme="minorHAnsi" w:hAnsiTheme="minorHAnsi"/>
        </w:rPr>
        <w:t>.</w:t>
      </w:r>
    </w:p>
    <w:p w:rsidR="00FB5F5C" w:rsidRDefault="00FB5F5C" w:rsidP="00FB5F5C">
      <w:pPr>
        <w:pStyle w:val="PargrafodaLista"/>
        <w:ind w:left="786"/>
        <w:rPr>
          <w:rFonts w:asciiTheme="minorHAnsi" w:hAnsiTheme="minorHAnsi"/>
        </w:rPr>
      </w:pPr>
    </w:p>
    <w:p w:rsidR="00FB5F5C" w:rsidRDefault="00FB5F5C" w:rsidP="00FB5F5C">
      <w:pPr>
        <w:pStyle w:val="PargrafodaLista"/>
        <w:numPr>
          <w:ilvl w:val="0"/>
          <w:numId w:val="2"/>
        </w:numPr>
        <w:rPr>
          <w:b/>
        </w:rPr>
      </w:pPr>
      <w:r w:rsidRPr="004C3018">
        <w:rPr>
          <w:b/>
        </w:rPr>
        <w:t>DO CRONOGRAMA</w:t>
      </w:r>
    </w:p>
    <w:p w:rsidR="001B651D" w:rsidRPr="004C3018" w:rsidRDefault="001B651D" w:rsidP="001B651D">
      <w:pPr>
        <w:pStyle w:val="PargrafodaLista"/>
        <w:ind w:left="786"/>
        <w:rPr>
          <w:b/>
        </w:rPr>
      </w:pPr>
    </w:p>
    <w:tbl>
      <w:tblPr>
        <w:tblStyle w:val="Tabelacomgrade"/>
        <w:tblW w:w="8008" w:type="dxa"/>
        <w:tblInd w:w="909" w:type="dxa"/>
        <w:tblLook w:val="04A0" w:firstRow="1" w:lastRow="0" w:firstColumn="1" w:lastColumn="0" w:noHBand="0" w:noVBand="1"/>
      </w:tblPr>
      <w:tblGrid>
        <w:gridCol w:w="4017"/>
        <w:gridCol w:w="3991"/>
      </w:tblGrid>
      <w:tr w:rsidR="00FB5F5C" w:rsidRPr="004C3018" w:rsidTr="00A45F75">
        <w:trPr>
          <w:trHeight w:val="274"/>
        </w:trPr>
        <w:tc>
          <w:tcPr>
            <w:tcW w:w="4017" w:type="dxa"/>
          </w:tcPr>
          <w:p w:rsidR="00FB5F5C" w:rsidRPr="004C3018" w:rsidRDefault="00FB5F5C" w:rsidP="00A45F75">
            <w:pPr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AÇÕES</w:t>
            </w:r>
          </w:p>
        </w:tc>
        <w:tc>
          <w:tcPr>
            <w:tcW w:w="3991" w:type="dxa"/>
          </w:tcPr>
          <w:p w:rsidR="00FB5F5C" w:rsidRPr="004C3018" w:rsidRDefault="00FB5F5C" w:rsidP="00A45F75">
            <w:pPr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PERÍODO</w:t>
            </w:r>
          </w:p>
        </w:tc>
      </w:tr>
      <w:tr w:rsidR="00FB5F5C" w:rsidRPr="004C3018" w:rsidTr="00A45F75">
        <w:trPr>
          <w:trHeight w:val="274"/>
        </w:trPr>
        <w:tc>
          <w:tcPr>
            <w:tcW w:w="4017" w:type="dxa"/>
          </w:tcPr>
          <w:p w:rsidR="00FB5F5C" w:rsidRPr="004C3018" w:rsidRDefault="00FB5F5C" w:rsidP="00A45F75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Realização das Inscrições</w:t>
            </w:r>
          </w:p>
        </w:tc>
        <w:tc>
          <w:tcPr>
            <w:tcW w:w="3991" w:type="dxa"/>
          </w:tcPr>
          <w:p w:rsidR="00FB5F5C" w:rsidRPr="004C3018" w:rsidRDefault="009E5520" w:rsidP="009E55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33356E">
              <w:rPr>
                <w:rFonts w:asciiTheme="minorHAnsi" w:hAnsiTheme="minorHAnsi"/>
              </w:rPr>
              <w:t>/02 a 17</w:t>
            </w:r>
            <w:r w:rsidR="00C5123E">
              <w:rPr>
                <w:rFonts w:asciiTheme="minorHAnsi" w:hAnsiTheme="minorHAnsi"/>
              </w:rPr>
              <w:t>/0</w:t>
            </w:r>
            <w:r w:rsidR="00674A34">
              <w:rPr>
                <w:rFonts w:asciiTheme="minorHAnsi" w:hAnsiTheme="minorHAnsi"/>
              </w:rPr>
              <w:t>3</w:t>
            </w:r>
          </w:p>
        </w:tc>
      </w:tr>
      <w:tr w:rsidR="00FB5F5C" w:rsidRPr="004C3018" w:rsidTr="00A45F75">
        <w:trPr>
          <w:trHeight w:val="289"/>
        </w:trPr>
        <w:tc>
          <w:tcPr>
            <w:tcW w:w="4017" w:type="dxa"/>
          </w:tcPr>
          <w:p w:rsidR="00FB5F5C" w:rsidRPr="004C3018" w:rsidRDefault="00FB5F5C" w:rsidP="00A45F75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Realização da Seleção</w:t>
            </w:r>
          </w:p>
        </w:tc>
        <w:tc>
          <w:tcPr>
            <w:tcW w:w="3991" w:type="dxa"/>
          </w:tcPr>
          <w:p w:rsidR="00FB5F5C" w:rsidRPr="004C3018" w:rsidRDefault="0033356E" w:rsidP="003335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674A34">
              <w:rPr>
                <w:rFonts w:asciiTheme="minorHAnsi" w:hAnsiTheme="minorHAnsi"/>
              </w:rPr>
              <w:t>/03</w:t>
            </w:r>
          </w:p>
        </w:tc>
      </w:tr>
      <w:tr w:rsidR="00FB5F5C" w:rsidRPr="004C3018" w:rsidTr="00A45F75">
        <w:trPr>
          <w:trHeight w:val="274"/>
        </w:trPr>
        <w:tc>
          <w:tcPr>
            <w:tcW w:w="4017" w:type="dxa"/>
          </w:tcPr>
          <w:p w:rsidR="00FB5F5C" w:rsidRPr="004C3018" w:rsidRDefault="00FB5F5C" w:rsidP="00A45F75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Divulgação do Resultado</w:t>
            </w:r>
          </w:p>
        </w:tc>
        <w:tc>
          <w:tcPr>
            <w:tcW w:w="3991" w:type="dxa"/>
          </w:tcPr>
          <w:p w:rsidR="00FB5F5C" w:rsidRPr="004C3018" w:rsidRDefault="0033356E" w:rsidP="00C512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674A34">
              <w:rPr>
                <w:rFonts w:asciiTheme="minorHAnsi" w:hAnsiTheme="minorHAnsi"/>
              </w:rPr>
              <w:t>/03</w:t>
            </w:r>
          </w:p>
        </w:tc>
      </w:tr>
      <w:tr w:rsidR="00FB5F5C" w:rsidRPr="004C3018" w:rsidTr="00A45F75">
        <w:trPr>
          <w:trHeight w:val="274"/>
        </w:trPr>
        <w:tc>
          <w:tcPr>
            <w:tcW w:w="4017" w:type="dxa"/>
          </w:tcPr>
          <w:p w:rsidR="00FB5F5C" w:rsidRPr="004C3018" w:rsidRDefault="00FB5F5C" w:rsidP="00A45F75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Apresentação de recurso</w:t>
            </w:r>
          </w:p>
        </w:tc>
        <w:tc>
          <w:tcPr>
            <w:tcW w:w="3991" w:type="dxa"/>
          </w:tcPr>
          <w:p w:rsidR="00FB5F5C" w:rsidRPr="004C3018" w:rsidRDefault="00674A34" w:rsidP="003335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Até </w:t>
            </w:r>
            <w:r w:rsidR="0033356E">
              <w:rPr>
                <w:rFonts w:asciiTheme="minorHAnsi" w:hAnsiTheme="minorHAnsi"/>
              </w:rPr>
              <w:t>26</w:t>
            </w:r>
            <w:r>
              <w:rPr>
                <w:rFonts w:asciiTheme="minorHAnsi" w:hAnsiTheme="minorHAnsi"/>
              </w:rPr>
              <w:t>/03</w:t>
            </w:r>
          </w:p>
        </w:tc>
      </w:tr>
      <w:tr w:rsidR="00FB5F5C" w:rsidRPr="004C3018" w:rsidTr="00A45F75">
        <w:trPr>
          <w:trHeight w:val="274"/>
        </w:trPr>
        <w:tc>
          <w:tcPr>
            <w:tcW w:w="4017" w:type="dxa"/>
          </w:tcPr>
          <w:p w:rsidR="00FB5F5C" w:rsidRPr="004C3018" w:rsidRDefault="00FB5F5C" w:rsidP="00A45F75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Resultado do recurso</w:t>
            </w:r>
          </w:p>
        </w:tc>
        <w:tc>
          <w:tcPr>
            <w:tcW w:w="3991" w:type="dxa"/>
          </w:tcPr>
          <w:p w:rsidR="00FB5F5C" w:rsidRPr="004C3018" w:rsidRDefault="00C5123E" w:rsidP="003335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Até </w:t>
            </w:r>
            <w:r w:rsidR="0033356E">
              <w:rPr>
                <w:rFonts w:asciiTheme="minorHAnsi" w:hAnsiTheme="minorHAnsi"/>
              </w:rPr>
              <w:t>29</w:t>
            </w:r>
            <w:r w:rsidR="00674A34">
              <w:rPr>
                <w:rFonts w:asciiTheme="minorHAnsi" w:hAnsiTheme="minorHAnsi"/>
              </w:rPr>
              <w:t>/03</w:t>
            </w:r>
          </w:p>
        </w:tc>
      </w:tr>
      <w:tr w:rsidR="00FB5F5C" w:rsidRPr="004C3018" w:rsidTr="00A45F75">
        <w:trPr>
          <w:trHeight w:val="274"/>
        </w:trPr>
        <w:tc>
          <w:tcPr>
            <w:tcW w:w="4017" w:type="dxa"/>
          </w:tcPr>
          <w:p w:rsidR="00FB5F5C" w:rsidRPr="004C3018" w:rsidRDefault="00FB5F5C" w:rsidP="00A45F75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Celebração do Termo de compromisso</w:t>
            </w:r>
          </w:p>
        </w:tc>
        <w:tc>
          <w:tcPr>
            <w:tcW w:w="3991" w:type="dxa"/>
          </w:tcPr>
          <w:p w:rsidR="00FB5F5C" w:rsidRPr="004C3018" w:rsidRDefault="00EC1D66" w:rsidP="00C512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Até 31</w:t>
            </w:r>
            <w:r w:rsidR="00674A34">
              <w:rPr>
                <w:rFonts w:asciiTheme="minorHAnsi" w:hAnsiTheme="minorHAnsi"/>
              </w:rPr>
              <w:t>/03</w:t>
            </w:r>
          </w:p>
        </w:tc>
      </w:tr>
      <w:tr w:rsidR="00FB5F5C" w:rsidRPr="004C3018" w:rsidTr="00A45F75">
        <w:trPr>
          <w:trHeight w:val="289"/>
        </w:trPr>
        <w:tc>
          <w:tcPr>
            <w:tcW w:w="4017" w:type="dxa"/>
          </w:tcPr>
          <w:p w:rsidR="00FB5F5C" w:rsidRPr="004C3018" w:rsidRDefault="00FB5F5C" w:rsidP="00A45F75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Início do Estágio</w:t>
            </w:r>
          </w:p>
        </w:tc>
        <w:tc>
          <w:tcPr>
            <w:tcW w:w="3991" w:type="dxa"/>
          </w:tcPr>
          <w:p w:rsidR="00FB5F5C" w:rsidRPr="004C3018" w:rsidRDefault="00674A34" w:rsidP="00C512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01/04</w:t>
            </w:r>
          </w:p>
        </w:tc>
      </w:tr>
    </w:tbl>
    <w:p w:rsidR="00F50491" w:rsidRDefault="00F50491" w:rsidP="008A36A0">
      <w:pPr>
        <w:jc w:val="both"/>
        <w:rPr>
          <w:rFonts w:asciiTheme="minorHAnsi" w:hAnsiTheme="minorHAnsi"/>
        </w:rPr>
      </w:pPr>
    </w:p>
    <w:p w:rsidR="00FB5F5C" w:rsidRDefault="00FB5F5C" w:rsidP="00BE5BA1">
      <w:pPr>
        <w:jc w:val="center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Niterói, </w:t>
      </w:r>
      <w:r w:rsidR="0033356E">
        <w:rPr>
          <w:rFonts w:asciiTheme="minorHAnsi" w:hAnsiTheme="minorHAnsi"/>
        </w:rPr>
        <w:t>10</w:t>
      </w:r>
      <w:r w:rsidRPr="004C3018">
        <w:rPr>
          <w:rFonts w:asciiTheme="minorHAnsi" w:hAnsiTheme="minorHAnsi"/>
        </w:rPr>
        <w:t xml:space="preserve"> de</w:t>
      </w:r>
      <w:r w:rsidR="008A36A0">
        <w:rPr>
          <w:rFonts w:asciiTheme="minorHAnsi" w:hAnsiTheme="minorHAnsi"/>
        </w:rPr>
        <w:t xml:space="preserve"> </w:t>
      </w:r>
      <w:r w:rsidR="0033356E">
        <w:rPr>
          <w:rFonts w:asciiTheme="minorHAnsi" w:hAnsiTheme="minorHAnsi"/>
        </w:rPr>
        <w:t>Março</w:t>
      </w:r>
      <w:r w:rsidR="008A36A0">
        <w:rPr>
          <w:rFonts w:asciiTheme="minorHAnsi" w:hAnsiTheme="minorHAnsi"/>
        </w:rPr>
        <w:t xml:space="preserve"> </w:t>
      </w:r>
      <w:r w:rsidRPr="004C3018">
        <w:rPr>
          <w:rFonts w:asciiTheme="minorHAnsi" w:hAnsiTheme="minorHAnsi"/>
        </w:rPr>
        <w:t>de</w:t>
      </w:r>
      <w:r w:rsidR="008A36A0">
        <w:rPr>
          <w:rFonts w:asciiTheme="minorHAnsi" w:hAnsiTheme="minorHAnsi"/>
        </w:rPr>
        <w:t xml:space="preserve"> 2017</w:t>
      </w:r>
      <w:r w:rsidR="005C6F59">
        <w:rPr>
          <w:rFonts w:asciiTheme="minorHAnsi" w:hAnsiTheme="minorHAnsi"/>
        </w:rPr>
        <w:t>.</w:t>
      </w:r>
    </w:p>
    <w:p w:rsidR="00BE5BA1" w:rsidRDefault="00BE5BA1" w:rsidP="00BE5BA1">
      <w:pPr>
        <w:spacing w:after="0" w:line="240" w:lineRule="auto"/>
        <w:jc w:val="center"/>
        <w:rPr>
          <w:rFonts w:asciiTheme="minorHAnsi" w:hAnsiTheme="minorHAnsi"/>
          <w:noProof/>
          <w:lang w:eastAsia="pt-BR"/>
        </w:rPr>
      </w:pPr>
    </w:p>
    <w:p w:rsidR="00A92D5B" w:rsidRDefault="00A92D5B" w:rsidP="00BE5BA1">
      <w:pPr>
        <w:spacing w:after="0" w:line="240" w:lineRule="auto"/>
        <w:jc w:val="center"/>
        <w:rPr>
          <w:rFonts w:asciiTheme="minorHAnsi" w:hAnsiTheme="minorHAnsi"/>
          <w:noProof/>
          <w:lang w:eastAsia="pt-BR"/>
        </w:rPr>
      </w:pPr>
    </w:p>
    <w:p w:rsidR="00A92D5B" w:rsidRPr="00A92D5B" w:rsidRDefault="00A92D5B" w:rsidP="00A92D5B">
      <w:pPr>
        <w:spacing w:after="120" w:line="240" w:lineRule="auto"/>
        <w:jc w:val="center"/>
        <w:rPr>
          <w:rFonts w:asciiTheme="minorHAnsi" w:hAnsiTheme="minorHAnsi"/>
          <w:b/>
          <w:noProof/>
          <w:sz w:val="28"/>
          <w:szCs w:val="28"/>
          <w:lang w:eastAsia="pt-BR"/>
        </w:rPr>
      </w:pPr>
      <w:r w:rsidRPr="00A92D5B">
        <w:rPr>
          <w:rFonts w:asciiTheme="minorHAnsi" w:hAnsiTheme="minorHAnsi"/>
          <w:b/>
          <w:noProof/>
          <w:sz w:val="28"/>
          <w:szCs w:val="28"/>
          <w:lang w:eastAsia="pt-BR"/>
        </w:rPr>
        <w:t>Julio Cesar M. Ferreira</w:t>
      </w:r>
    </w:p>
    <w:p w:rsidR="00F50491" w:rsidRDefault="00B81519" w:rsidP="00BE5BA1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00560">
        <w:rPr>
          <w:rFonts w:asciiTheme="minorHAnsi" w:hAnsiTheme="minorHAnsi"/>
          <w:sz w:val="20"/>
          <w:szCs w:val="20"/>
        </w:rPr>
        <w:t xml:space="preserve">Gerência de Planejamento </w:t>
      </w:r>
      <w:r w:rsidR="00F50491">
        <w:rPr>
          <w:rFonts w:asciiTheme="minorHAnsi" w:hAnsiTheme="minorHAnsi"/>
          <w:sz w:val="20"/>
          <w:szCs w:val="20"/>
        </w:rPr>
        <w:t>–</w:t>
      </w:r>
      <w:r w:rsidRPr="00600560">
        <w:rPr>
          <w:rFonts w:asciiTheme="minorHAnsi" w:hAnsiTheme="minorHAnsi"/>
          <w:sz w:val="20"/>
          <w:szCs w:val="20"/>
        </w:rPr>
        <w:t xml:space="preserve"> HUAP</w:t>
      </w:r>
    </w:p>
    <w:p w:rsidR="007C61BF" w:rsidRPr="00600560" w:rsidRDefault="001B3CDE" w:rsidP="00BE5BA1">
      <w:pPr>
        <w:spacing w:after="0" w:line="240" w:lineRule="auto"/>
        <w:jc w:val="center"/>
        <w:rPr>
          <w:sz w:val="20"/>
          <w:szCs w:val="20"/>
        </w:rPr>
      </w:pPr>
      <w:r w:rsidRPr="00600560">
        <w:rPr>
          <w:rFonts w:asciiTheme="minorHAnsi" w:hAnsiTheme="minorHAnsi"/>
          <w:sz w:val="20"/>
          <w:szCs w:val="20"/>
        </w:rPr>
        <w:t>R</w:t>
      </w:r>
      <w:r w:rsidR="00FB5F5C" w:rsidRPr="00600560">
        <w:rPr>
          <w:rFonts w:asciiTheme="minorHAnsi" w:hAnsiTheme="minorHAnsi"/>
          <w:sz w:val="20"/>
          <w:szCs w:val="20"/>
        </w:rPr>
        <w:t>esponsável pelo Campo de Estágio</w:t>
      </w:r>
    </w:p>
    <w:sectPr w:rsidR="007C61BF" w:rsidRPr="00600560" w:rsidSect="004E5D5F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B1" w:rsidRDefault="004975B1" w:rsidP="00BE5BA1">
      <w:pPr>
        <w:spacing w:after="0" w:line="240" w:lineRule="auto"/>
      </w:pPr>
      <w:r>
        <w:separator/>
      </w:r>
    </w:p>
  </w:endnote>
  <w:endnote w:type="continuationSeparator" w:id="0">
    <w:p w:rsidR="004975B1" w:rsidRDefault="004975B1" w:rsidP="00BE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A1" w:rsidRPr="001A44DF" w:rsidRDefault="00BE5BA1" w:rsidP="00BE5BA1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Gerência de Planejamento - </w:t>
    </w:r>
    <w:r w:rsidRPr="001A44DF">
      <w:rPr>
        <w:sz w:val="18"/>
        <w:szCs w:val="18"/>
      </w:rPr>
      <w:t>Hospital Universitário Antônio Pedro</w:t>
    </w:r>
  </w:p>
  <w:p w:rsidR="00BE5BA1" w:rsidRPr="001A44DF" w:rsidRDefault="00BE5BA1" w:rsidP="00BE5BA1">
    <w:pPr>
      <w:pStyle w:val="Rodap"/>
      <w:jc w:val="center"/>
      <w:rPr>
        <w:sz w:val="18"/>
        <w:szCs w:val="18"/>
      </w:rPr>
    </w:pPr>
    <w:r w:rsidRPr="001A44DF">
      <w:rPr>
        <w:sz w:val="18"/>
        <w:szCs w:val="18"/>
      </w:rPr>
      <w:t>Rua Marquês do Paraná 303 – Centro – Niterói – RJ – CEP: 24033-900</w:t>
    </w:r>
  </w:p>
  <w:p w:rsidR="00BE5BA1" w:rsidRDefault="00BE5BA1" w:rsidP="00BE5BA1">
    <w:pPr>
      <w:pStyle w:val="Rodap"/>
      <w:jc w:val="center"/>
    </w:pPr>
    <w:r w:rsidRPr="001A44DF">
      <w:rPr>
        <w:sz w:val="18"/>
        <w:szCs w:val="18"/>
        <w:lang w:val="fr-FR"/>
      </w:rPr>
      <w:t>Tels: 2629-9422 / E</w:t>
    </w:r>
    <w:r w:rsidRPr="001A44DF">
      <w:rPr>
        <w:sz w:val="18"/>
        <w:szCs w:val="18"/>
        <w:lang w:val="en-US"/>
      </w:rPr>
      <w:t>-mail: asplan@huap.uff.br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B1" w:rsidRDefault="004975B1" w:rsidP="00BE5BA1">
      <w:pPr>
        <w:spacing w:after="0" w:line="240" w:lineRule="auto"/>
      </w:pPr>
      <w:r>
        <w:separator/>
      </w:r>
    </w:p>
  </w:footnote>
  <w:footnote w:type="continuationSeparator" w:id="0">
    <w:p w:rsidR="004975B1" w:rsidRDefault="004975B1" w:rsidP="00BE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0E222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0942629C"/>
    <w:multiLevelType w:val="hybridMultilevel"/>
    <w:tmpl w:val="B254B102"/>
    <w:lvl w:ilvl="0" w:tplc="0416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F613A87"/>
    <w:multiLevelType w:val="hybridMultilevel"/>
    <w:tmpl w:val="01C4290E"/>
    <w:lvl w:ilvl="0" w:tplc="0416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1693494E"/>
    <w:multiLevelType w:val="hybridMultilevel"/>
    <w:tmpl w:val="17B0FFE4"/>
    <w:lvl w:ilvl="0" w:tplc="0416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1CAC17EE"/>
    <w:multiLevelType w:val="hybridMultilevel"/>
    <w:tmpl w:val="65640890"/>
    <w:lvl w:ilvl="0" w:tplc="0416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6374CE6"/>
    <w:multiLevelType w:val="hybridMultilevel"/>
    <w:tmpl w:val="BF9654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E6560"/>
    <w:multiLevelType w:val="multilevel"/>
    <w:tmpl w:val="FDBE21E0"/>
    <w:name w:val="WW8Num14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>
    <w:nsid w:val="384F707A"/>
    <w:multiLevelType w:val="multilevel"/>
    <w:tmpl w:val="7F94E4E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FA909D2"/>
    <w:multiLevelType w:val="hybridMultilevel"/>
    <w:tmpl w:val="BE9AC1FA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992A86"/>
    <w:multiLevelType w:val="hybridMultilevel"/>
    <w:tmpl w:val="1A6292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925F91"/>
    <w:multiLevelType w:val="multilevel"/>
    <w:tmpl w:val="E58CD4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AF9562F"/>
    <w:multiLevelType w:val="hybridMultilevel"/>
    <w:tmpl w:val="3A66C728"/>
    <w:lvl w:ilvl="0" w:tplc="0416000F">
      <w:start w:val="1"/>
      <w:numFmt w:val="decimal"/>
      <w:lvlText w:val="%1."/>
      <w:lvlJc w:val="left"/>
      <w:pPr>
        <w:ind w:left="2484" w:hanging="360"/>
      </w:p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CC371C6"/>
    <w:multiLevelType w:val="multilevel"/>
    <w:tmpl w:val="0870343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674A5B40"/>
    <w:multiLevelType w:val="hybridMultilevel"/>
    <w:tmpl w:val="CA32557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827149"/>
    <w:multiLevelType w:val="multilevel"/>
    <w:tmpl w:val="DC3C6F2E"/>
    <w:name w:val="WW8Num14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5">
    <w:nsid w:val="7103506D"/>
    <w:multiLevelType w:val="multilevel"/>
    <w:tmpl w:val="87FEB172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6">
    <w:nsid w:val="71BD20A0"/>
    <w:multiLevelType w:val="hybridMultilevel"/>
    <w:tmpl w:val="9796E8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80165B"/>
    <w:multiLevelType w:val="hybridMultilevel"/>
    <w:tmpl w:val="BBC02BD2"/>
    <w:lvl w:ilvl="0" w:tplc="0416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787C0668"/>
    <w:multiLevelType w:val="hybridMultilevel"/>
    <w:tmpl w:val="F0AA521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6"/>
  </w:num>
  <w:num w:numId="5">
    <w:abstractNumId w:val="8"/>
  </w:num>
  <w:num w:numId="6">
    <w:abstractNumId w:val="5"/>
  </w:num>
  <w:num w:numId="7">
    <w:abstractNumId w:val="13"/>
  </w:num>
  <w:num w:numId="8">
    <w:abstractNumId w:val="18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3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5C"/>
    <w:rsid w:val="000062D9"/>
    <w:rsid w:val="00046FC9"/>
    <w:rsid w:val="000924E6"/>
    <w:rsid w:val="000B488B"/>
    <w:rsid w:val="000B5487"/>
    <w:rsid w:val="000C73E9"/>
    <w:rsid w:val="000F1A19"/>
    <w:rsid w:val="000F1A32"/>
    <w:rsid w:val="000F6094"/>
    <w:rsid w:val="00111C2C"/>
    <w:rsid w:val="00174390"/>
    <w:rsid w:val="001B227A"/>
    <w:rsid w:val="001B3CDE"/>
    <w:rsid w:val="001B651D"/>
    <w:rsid w:val="001F5DEA"/>
    <w:rsid w:val="001F7D0E"/>
    <w:rsid w:val="00213719"/>
    <w:rsid w:val="00232296"/>
    <w:rsid w:val="00236A94"/>
    <w:rsid w:val="00275DB4"/>
    <w:rsid w:val="00284988"/>
    <w:rsid w:val="00284ECB"/>
    <w:rsid w:val="0028706A"/>
    <w:rsid w:val="00290690"/>
    <w:rsid w:val="002B4FB9"/>
    <w:rsid w:val="002D704C"/>
    <w:rsid w:val="00314163"/>
    <w:rsid w:val="0033356E"/>
    <w:rsid w:val="00357EDA"/>
    <w:rsid w:val="00383479"/>
    <w:rsid w:val="00386495"/>
    <w:rsid w:val="003B547F"/>
    <w:rsid w:val="003B7308"/>
    <w:rsid w:val="003D397B"/>
    <w:rsid w:val="003E4120"/>
    <w:rsid w:val="003F23C2"/>
    <w:rsid w:val="003F7D4C"/>
    <w:rsid w:val="00406DB0"/>
    <w:rsid w:val="00453F67"/>
    <w:rsid w:val="004546D3"/>
    <w:rsid w:val="00464BA1"/>
    <w:rsid w:val="004975B1"/>
    <w:rsid w:val="004C2764"/>
    <w:rsid w:val="004E5D5F"/>
    <w:rsid w:val="0053236D"/>
    <w:rsid w:val="005369B9"/>
    <w:rsid w:val="00565F52"/>
    <w:rsid w:val="005759E1"/>
    <w:rsid w:val="0059605C"/>
    <w:rsid w:val="005C6F59"/>
    <w:rsid w:val="005D2FAA"/>
    <w:rsid w:val="005F7B87"/>
    <w:rsid w:val="00600560"/>
    <w:rsid w:val="00605712"/>
    <w:rsid w:val="00612649"/>
    <w:rsid w:val="006147D4"/>
    <w:rsid w:val="0065466E"/>
    <w:rsid w:val="0066018D"/>
    <w:rsid w:val="00674A34"/>
    <w:rsid w:val="006B0330"/>
    <w:rsid w:val="006E021E"/>
    <w:rsid w:val="00713F4F"/>
    <w:rsid w:val="0074601B"/>
    <w:rsid w:val="00764A83"/>
    <w:rsid w:val="007C61BF"/>
    <w:rsid w:val="007D5DFF"/>
    <w:rsid w:val="0088516B"/>
    <w:rsid w:val="008A36A0"/>
    <w:rsid w:val="008B1C59"/>
    <w:rsid w:val="008D03E1"/>
    <w:rsid w:val="008F0AE9"/>
    <w:rsid w:val="009115C1"/>
    <w:rsid w:val="00930589"/>
    <w:rsid w:val="0093455E"/>
    <w:rsid w:val="009639B5"/>
    <w:rsid w:val="00964E04"/>
    <w:rsid w:val="009E2D67"/>
    <w:rsid w:val="009E5520"/>
    <w:rsid w:val="00A112D5"/>
    <w:rsid w:val="00A46E10"/>
    <w:rsid w:val="00A63973"/>
    <w:rsid w:val="00A65D9B"/>
    <w:rsid w:val="00A67CA5"/>
    <w:rsid w:val="00A92D5B"/>
    <w:rsid w:val="00A95EA2"/>
    <w:rsid w:val="00AC3C9A"/>
    <w:rsid w:val="00AF061D"/>
    <w:rsid w:val="00B03EA8"/>
    <w:rsid w:val="00B570F9"/>
    <w:rsid w:val="00B73C4E"/>
    <w:rsid w:val="00B74638"/>
    <w:rsid w:val="00B813DC"/>
    <w:rsid w:val="00B81519"/>
    <w:rsid w:val="00BE5BA1"/>
    <w:rsid w:val="00BE68ED"/>
    <w:rsid w:val="00BF455C"/>
    <w:rsid w:val="00BF79F1"/>
    <w:rsid w:val="00C003F0"/>
    <w:rsid w:val="00C06EEE"/>
    <w:rsid w:val="00C407C0"/>
    <w:rsid w:val="00C5123E"/>
    <w:rsid w:val="00C80BE1"/>
    <w:rsid w:val="00CA34B8"/>
    <w:rsid w:val="00CC23CA"/>
    <w:rsid w:val="00CE211A"/>
    <w:rsid w:val="00D001D8"/>
    <w:rsid w:val="00D01B94"/>
    <w:rsid w:val="00D111D9"/>
    <w:rsid w:val="00D21C7D"/>
    <w:rsid w:val="00D24832"/>
    <w:rsid w:val="00D32C29"/>
    <w:rsid w:val="00DD4578"/>
    <w:rsid w:val="00DD5AA7"/>
    <w:rsid w:val="00DE635C"/>
    <w:rsid w:val="00E26B78"/>
    <w:rsid w:val="00E545C8"/>
    <w:rsid w:val="00E70AD8"/>
    <w:rsid w:val="00E8521F"/>
    <w:rsid w:val="00E92492"/>
    <w:rsid w:val="00EA790F"/>
    <w:rsid w:val="00EC1D66"/>
    <w:rsid w:val="00ED6B60"/>
    <w:rsid w:val="00EE19C8"/>
    <w:rsid w:val="00F116F6"/>
    <w:rsid w:val="00F50491"/>
    <w:rsid w:val="00FB5F5C"/>
    <w:rsid w:val="00FC2AB1"/>
    <w:rsid w:val="00FC7185"/>
    <w:rsid w:val="00FD2C7D"/>
    <w:rsid w:val="00FD33A4"/>
    <w:rsid w:val="00FF36EE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5C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FB5F5C"/>
    <w:pPr>
      <w:ind w:left="720"/>
      <w:contextualSpacing/>
    </w:pPr>
  </w:style>
  <w:style w:type="paragraph" w:styleId="SemEspaamento">
    <w:name w:val="No Spacing"/>
    <w:qFormat/>
    <w:rsid w:val="00FB5F5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FB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84ECB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565F52"/>
  </w:style>
  <w:style w:type="character" w:styleId="HiperlinkVisitado">
    <w:name w:val="FollowedHyperlink"/>
    <w:basedOn w:val="Fontepargpadro"/>
    <w:uiPriority w:val="99"/>
    <w:semiHidden/>
    <w:unhideWhenUsed/>
    <w:rsid w:val="00314163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BA1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E5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BA1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"/>
    <w:unhideWhenUsed/>
    <w:rsid w:val="00BE5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BA1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5C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FB5F5C"/>
    <w:pPr>
      <w:ind w:left="720"/>
      <w:contextualSpacing/>
    </w:pPr>
  </w:style>
  <w:style w:type="paragraph" w:styleId="SemEspaamento">
    <w:name w:val="No Spacing"/>
    <w:qFormat/>
    <w:rsid w:val="00FB5F5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FB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84ECB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565F52"/>
  </w:style>
  <w:style w:type="character" w:styleId="HiperlinkVisitado">
    <w:name w:val="FollowedHyperlink"/>
    <w:basedOn w:val="Fontepargpadro"/>
    <w:uiPriority w:val="99"/>
    <w:semiHidden/>
    <w:unhideWhenUsed/>
    <w:rsid w:val="00314163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BA1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E5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BA1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"/>
    <w:unhideWhenUsed/>
    <w:rsid w:val="00BE5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BA1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de.huap.uff.br/hua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de.huap.uff.br/hua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stagioplan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forms/HLVXhSrR6eDBmiot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1511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Silveira</dc:creator>
  <cp:lastModifiedBy>Carolina Silveira</cp:lastModifiedBy>
  <cp:revision>5</cp:revision>
  <cp:lastPrinted>2017-02-15T18:57:00Z</cp:lastPrinted>
  <dcterms:created xsi:type="dcterms:W3CDTF">2017-03-10T21:07:00Z</dcterms:created>
  <dcterms:modified xsi:type="dcterms:W3CDTF">2017-03-10T21:13:00Z</dcterms:modified>
</cp:coreProperties>
</file>