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728" w:rsidRDefault="00090728" w:rsidP="00C03AAC">
      <w:pPr>
        <w:spacing w:after="0"/>
        <w:jc w:val="center"/>
        <w:rPr>
          <w:b/>
        </w:rPr>
      </w:pPr>
      <w:r>
        <w:rPr>
          <w:b/>
        </w:rPr>
        <w:t>UNIVERSIDADE FEDERAL FLUMINENSE</w:t>
      </w:r>
    </w:p>
    <w:p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PROGRAMA DE ESTÁGIO INTERNO 2018</w:t>
      </w:r>
    </w:p>
    <w:p w:rsidR="00090728" w:rsidRDefault="00090728" w:rsidP="00090728">
      <w:pPr>
        <w:pStyle w:val="SemEspaamento"/>
        <w:jc w:val="center"/>
      </w:pPr>
    </w:p>
    <w:p w:rsidR="00090728" w:rsidRDefault="00090728" w:rsidP="00090728">
      <w:pPr>
        <w:spacing w:after="0"/>
        <w:jc w:val="center"/>
        <w:rPr>
          <w:b/>
        </w:rPr>
      </w:pPr>
      <w:r>
        <w:rPr>
          <w:b/>
        </w:rPr>
        <w:t>EDITAL DE SELEÇÃO PARA ESTÁGIO INTERNO NÃO OBRIGATÓRIO</w:t>
      </w:r>
    </w:p>
    <w:p w:rsidR="00C03AAC" w:rsidRDefault="00C03AAC" w:rsidP="00090728">
      <w:pPr>
        <w:spacing w:after="0"/>
        <w:jc w:val="center"/>
        <w:rPr>
          <w:b/>
        </w:rPr>
      </w:pPr>
      <w:r>
        <w:rPr>
          <w:b/>
        </w:rPr>
        <w:t>FARMÁCIA UNIVERSITÁRIA</w:t>
      </w:r>
    </w:p>
    <w:p w:rsidR="00090728" w:rsidRDefault="00090728" w:rsidP="00090728">
      <w:pPr>
        <w:spacing w:after="0"/>
        <w:jc w:val="center"/>
        <w:rPr>
          <w:b/>
          <w:color w:val="FF0000"/>
        </w:rPr>
      </w:pPr>
    </w:p>
    <w:p w:rsidR="00090728" w:rsidRDefault="00090728" w:rsidP="00090728">
      <w:pPr>
        <w:spacing w:after="0"/>
        <w:jc w:val="center"/>
      </w:pPr>
    </w:p>
    <w:p w:rsidR="00090728" w:rsidRDefault="00090728" w:rsidP="00090728">
      <w:pPr>
        <w:pStyle w:val="PargrafodaLista"/>
        <w:numPr>
          <w:ilvl w:val="0"/>
          <w:numId w:val="28"/>
        </w:numPr>
        <w:spacing w:after="0"/>
        <w:rPr>
          <w:b/>
        </w:rPr>
      </w:pPr>
      <w:r>
        <w:rPr>
          <w:b/>
        </w:rPr>
        <w:t xml:space="preserve">DAS DISPOSIÇÕES PRELIMINARES </w:t>
      </w:r>
    </w:p>
    <w:p w:rsidR="00090728" w:rsidRDefault="00090728" w:rsidP="00090728">
      <w:pPr>
        <w:pStyle w:val="PargrafodaLista"/>
        <w:spacing w:after="0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  <w:rPr>
          <w:color w:val="FF0000"/>
        </w:rPr>
      </w:pPr>
      <w:r>
        <w:t xml:space="preserve">O presente Edital destina-se à seleção de estudantes devidamente </w:t>
      </w:r>
      <w:proofErr w:type="gramStart"/>
      <w:r w:rsidR="00C03AAC">
        <w:t>matriculados(</w:t>
      </w:r>
      <w:proofErr w:type="gramEnd"/>
      <w:r>
        <w:t>as) e frequentes no(s) curso(s) de</w:t>
      </w:r>
      <w:r w:rsidR="00C03AAC">
        <w:t xml:space="preserve"> </w:t>
      </w:r>
      <w:proofErr w:type="spellStart"/>
      <w:r w:rsidR="00C03AAC">
        <w:t>Arquivologia</w:t>
      </w:r>
      <w:proofErr w:type="spellEnd"/>
      <w:r w:rsidR="00C03AAC">
        <w:t xml:space="preserve"> </w:t>
      </w:r>
      <w:r>
        <w:t xml:space="preserve">da UFF para ocupar </w:t>
      </w:r>
      <w:r w:rsidR="00C03AAC">
        <w:t>0</w:t>
      </w:r>
      <w:r w:rsidR="000F01AE">
        <w:t>1</w:t>
      </w:r>
      <w:r>
        <w:t xml:space="preserve"> vaga de estágio interno não obrigatório a ser realizado no(a) </w:t>
      </w:r>
      <w:r w:rsidR="00F34ECA" w:rsidRPr="00F34ECA">
        <w:t>Departamento de Arquivo e Garantia da Qualidade</w:t>
      </w:r>
      <w:r w:rsidR="00C03AAC">
        <w:t>.</w:t>
      </w: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 </w:t>
      </w:r>
      <w: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  <w:r>
        <w:t xml:space="preserve">A jornada de atividades de estágio será de </w:t>
      </w:r>
      <w:proofErr w:type="gramStart"/>
      <w:r>
        <w:t>4</w:t>
      </w:r>
      <w:proofErr w:type="gramEnd"/>
      <w:r>
        <w:t xml:space="preserve"> (quatro) horas diárias ou 20 (vinte) horas semanais, no período de 1 de</w:t>
      </w:r>
      <w:r w:rsidR="00C03AAC">
        <w:t xml:space="preserve"> abril </w:t>
      </w:r>
      <w:r>
        <w:t>a 31 de Dezembro de 2017.</w:t>
      </w:r>
    </w:p>
    <w:p w:rsidR="00090728" w:rsidRDefault="00090728" w:rsidP="00090728">
      <w:pPr>
        <w:pStyle w:val="PargrafodaLista"/>
        <w:spacing w:after="0"/>
        <w:ind w:left="786" w:firstLine="630"/>
        <w:jc w:val="both"/>
        <w:rPr>
          <w:color w:val="FF0000"/>
        </w:rPr>
      </w:pPr>
    </w:p>
    <w:p w:rsidR="00090728" w:rsidRDefault="00090728" w:rsidP="00090728">
      <w:pPr>
        <w:pStyle w:val="PargrafodaLista"/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DAS VAGAS E PERFIL DO CANDIDATO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2.1. Da reserva de vagas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2.1.1 Do total de vagas por processo de seleção nos Campos de Estágio, serão reservadas 27% a estudante que ingressou no curso de graduação da UFF por política de ação afirmativa étnica e social. </w:t>
      </w: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090728" w:rsidRDefault="00090728" w:rsidP="00090728">
      <w:pPr>
        <w:pStyle w:val="PargrafodaLista"/>
        <w:spacing w:after="0"/>
        <w:ind w:left="786"/>
        <w:jc w:val="both"/>
        <w:rPr>
          <w:color w:val="FF0000"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2.2.  Do número de vagas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</w:pPr>
      <w:r>
        <w:tab/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1985"/>
        <w:gridCol w:w="1559"/>
        <w:gridCol w:w="1519"/>
      </w:tblGrid>
      <w:tr w:rsidR="00090728" w:rsidTr="00090728"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C03AAC" w:rsidRDefault="00F34ECA" w:rsidP="00F34ECA">
            <w:pPr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ECA">
              <w:rPr>
                <w:b/>
                <w:color w:val="000000" w:themeColor="text1"/>
                <w:sz w:val="20"/>
                <w:szCs w:val="20"/>
              </w:rPr>
              <w:t>Departamento de Arquivo e Garantia da Qualidade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90728" w:rsidRPr="00C03AAC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r w:rsidR="00C03AAC" w:rsidRPr="00C03AAC">
              <w:rPr>
                <w:b/>
                <w:color w:val="000000" w:themeColor="text1"/>
                <w:sz w:val="20"/>
                <w:szCs w:val="20"/>
              </w:rPr>
              <w:t>Farmácia Universitária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Ampla concorrência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Reservadas*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vagas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661AA8" w:rsidRDefault="00C03AAC">
            <w:pPr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1AA8">
              <w:rPr>
                <w:color w:val="000000" w:themeColor="text1"/>
                <w:sz w:val="20"/>
                <w:szCs w:val="20"/>
              </w:rPr>
              <w:t>Arquivologia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661AA8" w:rsidRDefault="00661AA8">
            <w:pPr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661AA8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661AA8" w:rsidRDefault="00661AA8" w:rsidP="000F01AE">
            <w:pPr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661AA8">
              <w:rPr>
                <w:color w:val="000000" w:themeColor="text1"/>
                <w:sz w:val="20"/>
                <w:szCs w:val="20"/>
              </w:rPr>
              <w:t>0</w:t>
            </w:r>
            <w:r w:rsidR="000F01A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661AA8" w:rsidRDefault="00C03AAC" w:rsidP="000F01AE">
            <w:pPr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661AA8">
              <w:rPr>
                <w:color w:val="000000" w:themeColor="text1"/>
                <w:sz w:val="20"/>
                <w:szCs w:val="20"/>
              </w:rPr>
              <w:t>0</w:t>
            </w:r>
            <w:r w:rsidR="000F01A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090728" w:rsidRDefault="00090728" w:rsidP="00090728">
      <w:pPr>
        <w:pStyle w:val="PargrafodaLista"/>
        <w:spacing w:after="0" w:line="240" w:lineRule="auto"/>
        <w:ind w:left="786"/>
      </w:pPr>
    </w:p>
    <w:p w:rsidR="00090728" w:rsidRDefault="00090728" w:rsidP="00090728">
      <w:pPr>
        <w:pStyle w:val="PargrafodaLista"/>
        <w:spacing w:after="0" w:line="240" w:lineRule="auto"/>
        <w:ind w:left="786"/>
      </w:pPr>
      <w:r>
        <w:t xml:space="preserve">(*) Vagas reservadas para estudantes que ingressaram por política de ação afirmativa étnica e social, que obtiverem a nota igual ou maior que a mínima para aprovação (6).  </w:t>
      </w:r>
    </w:p>
    <w:p w:rsidR="00090728" w:rsidRDefault="00090728" w:rsidP="00090728">
      <w:pPr>
        <w:pStyle w:val="PargrafodaLista"/>
        <w:spacing w:after="0" w:line="240" w:lineRule="auto"/>
        <w:ind w:left="786"/>
      </w:pPr>
    </w:p>
    <w:p w:rsidR="00090728" w:rsidRDefault="00090728" w:rsidP="00090728">
      <w:pPr>
        <w:pStyle w:val="PargrafodaLista"/>
        <w:numPr>
          <w:ilvl w:val="1"/>
          <w:numId w:val="29"/>
        </w:numPr>
        <w:spacing w:after="0" w:line="240" w:lineRule="auto"/>
        <w:ind w:left="1134" w:hanging="429"/>
        <w:rPr>
          <w:b/>
        </w:rPr>
      </w:pPr>
      <w:r>
        <w:rPr>
          <w:b/>
        </w:rPr>
        <w:t xml:space="preserve"> Dos Pré-requisitos exigidos </w:t>
      </w:r>
    </w:p>
    <w:p w:rsidR="00090728" w:rsidRDefault="00090728" w:rsidP="00090728">
      <w:pPr>
        <w:pStyle w:val="PargrafodaLista"/>
        <w:spacing w:after="0" w:line="240" w:lineRule="auto"/>
        <w:ind w:left="786"/>
      </w:pPr>
    </w:p>
    <w:p w:rsidR="003F0B91" w:rsidRPr="003F0B91" w:rsidRDefault="00090728" w:rsidP="003F0B91">
      <w:pPr>
        <w:pStyle w:val="PargrafodaLista"/>
        <w:spacing w:after="0" w:line="240" w:lineRule="auto"/>
        <w:ind w:left="709"/>
        <w:jc w:val="both"/>
        <w:rPr>
          <w:color w:val="000000" w:themeColor="text1"/>
        </w:rPr>
      </w:pPr>
      <w:r>
        <w:t xml:space="preserve">2.3.1 Para concorrer à vaga do Programa, o estudante deve estar cursando </w:t>
      </w:r>
      <w:proofErr w:type="spellStart"/>
      <w:r w:rsidR="00661AA8">
        <w:t>Arquivologia</w:t>
      </w:r>
      <w:proofErr w:type="spellEnd"/>
      <w:r w:rsidRPr="00F34ECA">
        <w:t>,</w:t>
      </w:r>
      <w:r>
        <w:t xml:space="preserve"> </w:t>
      </w:r>
      <w:r w:rsidRPr="00661AA8">
        <w:rPr>
          <w:color w:val="000000" w:themeColor="text1"/>
        </w:rPr>
        <w:t>a partir do</w:t>
      </w:r>
      <w:r>
        <w:t xml:space="preserve"> </w:t>
      </w:r>
      <w:r w:rsidR="00661AA8">
        <w:t xml:space="preserve">2º </w:t>
      </w:r>
      <w:r>
        <w:t xml:space="preserve">período e </w:t>
      </w:r>
      <w:r w:rsidRPr="003F0B91">
        <w:rPr>
          <w:color w:val="000000" w:themeColor="text1"/>
        </w:rPr>
        <w:t xml:space="preserve">apresentar </w:t>
      </w:r>
      <w:r w:rsidR="00D73C21" w:rsidRPr="003F0B91">
        <w:rPr>
          <w:color w:val="000000" w:themeColor="text1"/>
        </w:rPr>
        <w:t xml:space="preserve">os seguintes requisitos: </w:t>
      </w:r>
    </w:p>
    <w:p w:rsidR="003F0B91" w:rsidRPr="003F0B91" w:rsidRDefault="003F0B91" w:rsidP="003F0B91">
      <w:pPr>
        <w:pStyle w:val="PargrafodaLista"/>
        <w:spacing w:after="0" w:line="240" w:lineRule="auto"/>
        <w:ind w:left="709"/>
        <w:jc w:val="both"/>
        <w:rPr>
          <w:color w:val="000000" w:themeColor="text1"/>
        </w:rPr>
      </w:pPr>
      <w:r w:rsidRPr="003F0B91">
        <w:rPr>
          <w:color w:val="000000" w:themeColor="text1"/>
        </w:rPr>
        <w:lastRenderedPageBreak/>
        <w:t>a) Estar regularmente inscrito em pelo menos uma disciplina do curso de graduação quando da assinatura do Termo de Compromisso.</w:t>
      </w:r>
    </w:p>
    <w:p w:rsidR="003F0B91" w:rsidRPr="003F0B91" w:rsidRDefault="003F0B91" w:rsidP="003F0B91">
      <w:pPr>
        <w:pStyle w:val="PargrafodaLista"/>
        <w:spacing w:after="0" w:line="240" w:lineRule="auto"/>
        <w:ind w:left="709"/>
        <w:jc w:val="both"/>
        <w:rPr>
          <w:color w:val="000000" w:themeColor="text1"/>
        </w:rPr>
      </w:pPr>
      <w:r w:rsidRPr="003F0B91">
        <w:rPr>
          <w:color w:val="000000" w:themeColor="text1"/>
        </w:rPr>
        <w:t>b) Atender aos requisitos estabelecidos pelo Colegiado de seu Curso de Graduação para realização de estágio curricular.</w:t>
      </w:r>
    </w:p>
    <w:p w:rsidR="00090728" w:rsidRPr="003F0B91" w:rsidRDefault="003F0B91" w:rsidP="003F0B91">
      <w:pPr>
        <w:pStyle w:val="PargrafodaLista"/>
        <w:spacing w:after="0" w:line="240" w:lineRule="auto"/>
        <w:ind w:left="709"/>
        <w:jc w:val="both"/>
        <w:rPr>
          <w:strike/>
          <w:color w:val="000000" w:themeColor="text1"/>
        </w:rPr>
      </w:pPr>
      <w:r w:rsidRPr="003F0B91">
        <w:rPr>
          <w:color w:val="000000" w:themeColor="text1"/>
        </w:rPr>
        <w:t>c) Respeitar o período máximo estabelecido na Lei 11.788/08 de 24 meses de estágio na mesma instituição, caso tenha participado anteriormente do Programa de Estágio Interno. Quando se tratar de estagiário portador de deficiência, não haverá o limite de 24 meses.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3F0B91">
      <w:pPr>
        <w:pStyle w:val="PargrafodaLista"/>
        <w:spacing w:after="0" w:line="240" w:lineRule="auto"/>
        <w:ind w:left="709"/>
        <w:jc w:val="both"/>
      </w:pPr>
      <w:r>
        <w:t>2.3.2 Somente poderá inscrever-se o estudante que atenda aos requisitos estabelecidos pelo Colegiado de seu Curso de Graduação para a realização de estágio curricular.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 xml:space="preserve"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090728" w:rsidRDefault="00090728" w:rsidP="00090728">
      <w:pPr>
        <w:pStyle w:val="PargrafodaLista"/>
        <w:spacing w:after="0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>2.3.5. 3º O estudante pode candidatar-se a vagas de diversos editais, respeitadas as datas previstas para os processos seletivos.  Tendo sido classificado para mais de um campo de estágio, somente poderá estagiar em um deles.</w:t>
      </w: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</w:p>
    <w:p w:rsidR="0009072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>
        <w:rPr>
          <w:b/>
        </w:rPr>
        <w:t>DAS INSCRIÇÕES</w:t>
      </w:r>
    </w:p>
    <w:p w:rsidR="00D73C21" w:rsidRDefault="00D73C21" w:rsidP="00D73C21">
      <w:pPr>
        <w:pStyle w:val="PargrafodaLista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jc w:val="both"/>
        <w:rPr>
          <w:color w:val="FF0000"/>
        </w:rPr>
      </w:pPr>
      <w:r>
        <w:t xml:space="preserve">3.1 – Período de Inscrição: </w:t>
      </w:r>
      <w:r w:rsidR="000F01AE">
        <w:rPr>
          <w:color w:val="000000" w:themeColor="text1"/>
        </w:rPr>
        <w:t>05</w:t>
      </w:r>
      <w:r w:rsidR="00B777D1" w:rsidRPr="00B777D1">
        <w:rPr>
          <w:color w:val="000000" w:themeColor="text1"/>
        </w:rPr>
        <w:t>/0</w:t>
      </w:r>
      <w:r w:rsidR="000F01AE">
        <w:rPr>
          <w:color w:val="000000" w:themeColor="text1"/>
        </w:rPr>
        <w:t>3</w:t>
      </w:r>
      <w:r w:rsidR="00B777D1" w:rsidRPr="00B777D1">
        <w:rPr>
          <w:color w:val="000000" w:themeColor="text1"/>
        </w:rPr>
        <w:t>/2018 à</w:t>
      </w:r>
      <w:r w:rsidR="00B777D1">
        <w:rPr>
          <w:color w:val="000000" w:themeColor="text1"/>
        </w:rPr>
        <w:t xml:space="preserve"> 09</w:t>
      </w:r>
      <w:r w:rsidR="00B777D1" w:rsidRPr="00B777D1">
        <w:rPr>
          <w:color w:val="000000" w:themeColor="text1"/>
        </w:rPr>
        <w:t>/03/2018</w:t>
      </w:r>
    </w:p>
    <w:p w:rsidR="00090728" w:rsidRDefault="00090728" w:rsidP="00090728">
      <w:pPr>
        <w:pStyle w:val="PargrafodaLista"/>
        <w:spacing w:after="0" w:line="240" w:lineRule="auto"/>
        <w:jc w:val="both"/>
        <w:rPr>
          <w:color w:val="FF0000"/>
        </w:rPr>
      </w:pPr>
      <w:r>
        <w:t>3.2 – Formas d</w:t>
      </w:r>
      <w:r w:rsidR="00EA0677">
        <w:tab/>
      </w:r>
      <w:r>
        <w:t xml:space="preserve">e inscrição / Contatos/ Endereço: </w:t>
      </w:r>
      <w:r w:rsidR="00661AA8">
        <w:t>farmácia@vm.uff.br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>3.3 – Documentos necessários</w:t>
      </w:r>
    </w:p>
    <w:p w:rsidR="00F34ECA" w:rsidRDefault="00090728" w:rsidP="00F34ECA">
      <w:pPr>
        <w:pStyle w:val="PargrafodaLista"/>
        <w:spacing w:after="0" w:line="240" w:lineRule="auto"/>
        <w:ind w:firstLine="273"/>
        <w:jc w:val="both"/>
        <w:rPr>
          <w:color w:val="000000" w:themeColor="text1"/>
        </w:rPr>
      </w:pPr>
      <w:r w:rsidRPr="00B777D1">
        <w:rPr>
          <w:color w:val="000000" w:themeColor="text1"/>
        </w:rPr>
        <w:t xml:space="preserve">- </w:t>
      </w:r>
      <w:r w:rsidR="00661AA8" w:rsidRPr="00B777D1">
        <w:rPr>
          <w:color w:val="000000" w:themeColor="text1"/>
        </w:rPr>
        <w:t>Currículo</w:t>
      </w:r>
    </w:p>
    <w:p w:rsidR="00661AA8" w:rsidRPr="00B777D1" w:rsidRDefault="00661AA8" w:rsidP="00F34ECA">
      <w:pPr>
        <w:pStyle w:val="PargrafodaLista"/>
        <w:spacing w:after="0" w:line="240" w:lineRule="auto"/>
        <w:ind w:firstLine="273"/>
        <w:jc w:val="both"/>
        <w:rPr>
          <w:color w:val="000000" w:themeColor="text1"/>
        </w:rPr>
      </w:pPr>
      <w:r w:rsidRPr="00B777D1">
        <w:rPr>
          <w:color w:val="000000" w:themeColor="text1"/>
        </w:rPr>
        <w:t xml:space="preserve">- Histórico </w:t>
      </w:r>
      <w:r w:rsidR="00B777D1" w:rsidRPr="00B777D1">
        <w:rPr>
          <w:color w:val="000000" w:themeColor="text1"/>
        </w:rPr>
        <w:t>Escolar</w:t>
      </w:r>
    </w:p>
    <w:p w:rsidR="00090728" w:rsidRDefault="00090728" w:rsidP="00F34ECA">
      <w:pPr>
        <w:pStyle w:val="PargrafodaLista"/>
        <w:spacing w:after="0" w:line="240" w:lineRule="auto"/>
        <w:ind w:firstLine="273"/>
        <w:jc w:val="both"/>
      </w:pPr>
      <w:r>
        <w:t>- Comprovante do cumprimento de pré-requisitos para estágio (declaração de matrícula ativa, comprovação do período do Curso, entre outros</w:t>
      </w:r>
      <w:proofErr w:type="gramStart"/>
      <w:r>
        <w:t>)</w:t>
      </w:r>
      <w:proofErr w:type="gramEnd"/>
    </w:p>
    <w:p w:rsidR="00090728" w:rsidRDefault="00090728" w:rsidP="00F34ECA">
      <w:pPr>
        <w:pStyle w:val="PargrafodaLista"/>
        <w:spacing w:after="0" w:line="240" w:lineRule="auto"/>
        <w:ind w:firstLine="273"/>
        <w:jc w:val="both"/>
      </w:pPr>
      <w:r>
        <w:t xml:space="preserve">- O candidato que ingressou por política de ação afirmativa étnica e social deverá apresentar declaração de ação afirmativa de ingresso na Universidade, obtida pelo estudante por meio de acesso ao sistema </w:t>
      </w:r>
      <w:proofErr w:type="spellStart"/>
      <w:proofErr w:type="gramStart"/>
      <w:r>
        <w:t>idUFF</w:t>
      </w:r>
      <w:proofErr w:type="spellEnd"/>
      <w:proofErr w:type="gramEnd"/>
      <w:r>
        <w:t>.</w:t>
      </w:r>
    </w:p>
    <w:p w:rsidR="00090728" w:rsidRDefault="00090728" w:rsidP="00F34ECA">
      <w:pPr>
        <w:pStyle w:val="PargrafodaLista"/>
        <w:spacing w:after="0" w:line="240" w:lineRule="auto"/>
        <w:ind w:firstLine="273"/>
        <w:jc w:val="both"/>
      </w:pPr>
      <w:r>
        <w:t xml:space="preserve">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090728" w:rsidRDefault="00090728" w:rsidP="00090728">
      <w:pPr>
        <w:pStyle w:val="PargrafodaLista"/>
        <w:spacing w:after="0" w:line="240" w:lineRule="auto"/>
        <w:rPr>
          <w:b/>
        </w:rPr>
      </w:pPr>
    </w:p>
    <w:p w:rsidR="0009072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>
        <w:rPr>
          <w:b/>
        </w:rPr>
        <w:t xml:space="preserve"> DA SELEÇÃO</w:t>
      </w:r>
    </w:p>
    <w:p w:rsidR="00090728" w:rsidRDefault="00090728" w:rsidP="00090728">
      <w:pPr>
        <w:pStyle w:val="SemEspaamento"/>
        <w:rPr>
          <w:rFonts w:cs="Calibri"/>
          <w:color w:val="FF0000"/>
        </w:rPr>
      </w:pPr>
      <w:r>
        <w:rPr>
          <w:rFonts w:cs="Calibri"/>
        </w:rPr>
        <w:t xml:space="preserve">              4.1 </w:t>
      </w:r>
      <w:r w:rsidR="00B777D1">
        <w:t xml:space="preserve">- Data e Horário: 15/03/2018 e 16/03/2018 de </w:t>
      </w:r>
      <w:proofErr w:type="gramStart"/>
      <w:r w:rsidR="00B777D1">
        <w:t>13:00</w:t>
      </w:r>
      <w:proofErr w:type="gramEnd"/>
      <w:r w:rsidR="00B777D1">
        <w:t xml:space="preserve"> às 15:00</w:t>
      </w:r>
      <w:r w:rsidR="003F0B91">
        <w:t>h</w:t>
      </w:r>
    </w:p>
    <w:p w:rsidR="00090728" w:rsidRDefault="00090728" w:rsidP="00090728">
      <w:pPr>
        <w:pStyle w:val="SemEspaamento"/>
        <w:rPr>
          <w:rFonts w:cs="Calibri"/>
          <w:color w:val="FF0000"/>
        </w:rPr>
      </w:pPr>
      <w:r>
        <w:rPr>
          <w:rFonts w:cs="Calibri"/>
        </w:rPr>
        <w:t xml:space="preserve">              4.2 </w:t>
      </w:r>
      <w:r>
        <w:t xml:space="preserve">- Local de realização: </w:t>
      </w:r>
      <w:r w:rsidR="00B777D1" w:rsidRPr="00B777D1">
        <w:rPr>
          <w:color w:val="000000" w:themeColor="text1"/>
        </w:rPr>
        <w:t>Farmácia Universitária</w:t>
      </w:r>
    </w:p>
    <w:p w:rsidR="00B777D1" w:rsidRDefault="003F0B91" w:rsidP="003F0B91">
      <w:pPr>
        <w:pStyle w:val="SemEspaamento"/>
        <w:rPr>
          <w:color w:val="000000" w:themeColor="text1"/>
        </w:rPr>
      </w:pPr>
      <w:r>
        <w:t xml:space="preserve">              </w:t>
      </w:r>
      <w:r w:rsidR="00090728">
        <w:t xml:space="preserve">4.3 </w:t>
      </w:r>
      <w:r>
        <w:t>-</w:t>
      </w:r>
      <w:r w:rsidR="00090728">
        <w:t xml:space="preserve"> Meios de </w:t>
      </w:r>
      <w:r w:rsidR="00090728" w:rsidRPr="00B777D1">
        <w:rPr>
          <w:color w:val="000000" w:themeColor="text1"/>
        </w:rPr>
        <w:t>Avaliação</w:t>
      </w:r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ab/>
        <w:t xml:space="preserve">1. </w:t>
      </w:r>
      <w:r>
        <w:rPr>
          <w:b/>
        </w:rPr>
        <w:t>Redação de uma carta de intenção</w:t>
      </w:r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ab/>
        <w:t>2.</w:t>
      </w:r>
      <w:r>
        <w:rPr>
          <w:color w:val="FF0000"/>
        </w:rPr>
        <w:t xml:space="preserve"> </w:t>
      </w:r>
      <w:r w:rsidR="00B777D1" w:rsidRPr="00B777D1">
        <w:rPr>
          <w:color w:val="000000" w:themeColor="text1"/>
        </w:rPr>
        <w:t>Entrevista</w:t>
      </w:r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ab/>
        <w:t>3.</w:t>
      </w:r>
      <w:r>
        <w:rPr>
          <w:color w:val="FF0000"/>
        </w:rPr>
        <w:t xml:space="preserve"> </w:t>
      </w:r>
      <w:r w:rsidR="00B777D1" w:rsidRPr="00B777D1">
        <w:rPr>
          <w:color w:val="000000" w:themeColor="text1"/>
        </w:rPr>
        <w:t>Análise Curricular</w:t>
      </w:r>
    </w:p>
    <w:p w:rsidR="00090728" w:rsidRDefault="00090728" w:rsidP="00090728">
      <w:pPr>
        <w:pStyle w:val="SemEspaamento"/>
        <w:ind w:left="708"/>
        <w:rPr>
          <w:color w:val="FF0000"/>
        </w:rPr>
      </w:pPr>
    </w:p>
    <w:p w:rsidR="00090728" w:rsidRDefault="00090728" w:rsidP="00090728">
      <w:pPr>
        <w:pStyle w:val="SemEspaamento"/>
        <w:rPr>
          <w:color w:val="FF0000"/>
        </w:rPr>
      </w:pPr>
      <w:r>
        <w:tab/>
        <w:t>4.4 - Pontuação atribuída a cada meio de avaliação</w:t>
      </w:r>
      <w:r w:rsidR="00B777D1">
        <w:t>:</w:t>
      </w:r>
      <w:r>
        <w:t xml:space="preserve"> </w:t>
      </w:r>
      <w:proofErr w:type="gramStart"/>
      <w:r w:rsidR="00B777D1">
        <w:t>3</w:t>
      </w:r>
      <w:proofErr w:type="gramEnd"/>
      <w:r w:rsidR="00B777D1" w:rsidRPr="00B777D1">
        <w:rPr>
          <w:color w:val="000000" w:themeColor="text1"/>
        </w:rPr>
        <w:t xml:space="preserve"> pontos</w:t>
      </w:r>
      <w:r w:rsidR="00B777D1">
        <w:rPr>
          <w:color w:val="000000" w:themeColor="text1"/>
        </w:rPr>
        <w:t xml:space="preserve"> (Sendo a Entrevista 4 pontos)</w:t>
      </w:r>
    </w:p>
    <w:p w:rsidR="00090728" w:rsidRDefault="00090728" w:rsidP="00090728">
      <w:pPr>
        <w:pStyle w:val="SemEspaamento"/>
      </w:pPr>
      <w:r>
        <w:lastRenderedPageBreak/>
        <w:tab/>
        <w:t xml:space="preserve">4.5 - Nota final mínima para aprovação: </w:t>
      </w:r>
      <w:proofErr w:type="gramStart"/>
      <w:r>
        <w:t>6</w:t>
      </w:r>
      <w:proofErr w:type="gramEnd"/>
      <w:r>
        <w:t xml:space="preserve"> (seis) </w:t>
      </w:r>
    </w:p>
    <w:p w:rsidR="00D73C21" w:rsidRDefault="00090728" w:rsidP="00D73C21">
      <w:pPr>
        <w:spacing w:after="0"/>
        <w:ind w:left="709" w:right="-1"/>
      </w:pPr>
      <w:r>
        <w:t xml:space="preserve">4.6 – Critérios de classificação e desempate </w:t>
      </w:r>
    </w:p>
    <w:p w:rsidR="00D73C21" w:rsidRDefault="00D73C21" w:rsidP="00D73C21">
      <w:pPr>
        <w:pStyle w:val="SemEspaamento"/>
        <w:ind w:left="1418"/>
        <w:rPr>
          <w:color w:val="FF0000"/>
        </w:rPr>
      </w:pPr>
      <w:r w:rsidRPr="00D73C21">
        <w:rPr>
          <w:rFonts w:eastAsia="Times New Roman"/>
          <w:color w:val="000000" w:themeColor="text1"/>
        </w:rPr>
        <w:t>a)</w:t>
      </w:r>
      <w:r w:rsidRPr="00D73C21">
        <w:rPr>
          <w:rFonts w:eastAsia="Times New Roman"/>
          <w:color w:val="FF0000"/>
        </w:rPr>
        <w:t xml:space="preserve"> </w:t>
      </w:r>
      <w:r w:rsidRPr="00D73C21">
        <w:t>Redação de uma carta de intenção</w:t>
      </w:r>
    </w:p>
    <w:p w:rsidR="00D73C21" w:rsidRDefault="00D73C21" w:rsidP="00D73C21">
      <w:pPr>
        <w:pStyle w:val="SemEspaamento"/>
        <w:ind w:left="708"/>
        <w:rPr>
          <w:color w:val="FF0000"/>
        </w:rPr>
      </w:pPr>
      <w:r>
        <w:tab/>
        <w:t>b)</w:t>
      </w:r>
      <w:r>
        <w:rPr>
          <w:color w:val="FF0000"/>
        </w:rPr>
        <w:t xml:space="preserve"> </w:t>
      </w:r>
      <w:r w:rsidRPr="00B777D1">
        <w:rPr>
          <w:color w:val="000000" w:themeColor="text1"/>
        </w:rPr>
        <w:t>Entrevista</w:t>
      </w:r>
    </w:p>
    <w:p w:rsidR="00D73C21" w:rsidRDefault="00D73C21" w:rsidP="00D73C21">
      <w:pPr>
        <w:pStyle w:val="SemEspaamento"/>
        <w:ind w:left="708"/>
        <w:rPr>
          <w:color w:val="000000" w:themeColor="text1"/>
        </w:rPr>
      </w:pPr>
      <w:r>
        <w:tab/>
        <w:t>c)</w:t>
      </w:r>
      <w:r>
        <w:rPr>
          <w:color w:val="FF0000"/>
        </w:rPr>
        <w:t xml:space="preserve"> </w:t>
      </w:r>
      <w:r w:rsidRPr="00B777D1">
        <w:rPr>
          <w:color w:val="000000" w:themeColor="text1"/>
        </w:rPr>
        <w:t>Análise Curricular</w:t>
      </w:r>
    </w:p>
    <w:p w:rsidR="00F34ECA" w:rsidRDefault="00F34ECA" w:rsidP="00D73C21">
      <w:pPr>
        <w:pStyle w:val="SemEspaamento"/>
        <w:ind w:left="708"/>
        <w:rPr>
          <w:color w:val="FF0000"/>
        </w:rPr>
      </w:pPr>
    </w:p>
    <w:p w:rsidR="00090728" w:rsidRDefault="00090728" w:rsidP="00D73C21">
      <w:pPr>
        <w:pStyle w:val="SemEspaamento"/>
        <w:ind w:left="426"/>
        <w:rPr>
          <w:b/>
        </w:rPr>
      </w:pPr>
      <w:r>
        <w:rPr>
          <w:b/>
        </w:rPr>
        <w:t>5.    DO RESULTADO</w:t>
      </w:r>
    </w:p>
    <w:p w:rsidR="00090728" w:rsidRDefault="00090728" w:rsidP="00090728">
      <w:pPr>
        <w:pStyle w:val="SemEspaamento"/>
      </w:pPr>
    </w:p>
    <w:p w:rsidR="00090728" w:rsidRDefault="00090728" w:rsidP="00090728">
      <w:pPr>
        <w:pStyle w:val="SemEspaamento"/>
        <w:rPr>
          <w:color w:val="FF0000"/>
        </w:rPr>
      </w:pPr>
      <w:r>
        <w:t xml:space="preserve"> </w:t>
      </w:r>
      <w:r>
        <w:tab/>
        <w:t xml:space="preserve"> 5.1- Data e local de divulgação do resultado </w:t>
      </w:r>
      <w:r w:rsidR="00D73C21" w:rsidRPr="00D73C21">
        <w:rPr>
          <w:color w:val="000000" w:themeColor="text1"/>
        </w:rPr>
        <w:t>20/03/2018 por email</w:t>
      </w:r>
    </w:p>
    <w:p w:rsidR="00090728" w:rsidRDefault="00090728" w:rsidP="00090728">
      <w:pPr>
        <w:pStyle w:val="SemEspaamento"/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RECURSO</w:t>
      </w:r>
    </w:p>
    <w:p w:rsidR="00090728" w:rsidRDefault="00090728" w:rsidP="00090728">
      <w:pPr>
        <w:pStyle w:val="SemEspaamento"/>
        <w:numPr>
          <w:ilvl w:val="1"/>
          <w:numId w:val="30"/>
        </w:numPr>
      </w:pPr>
      <w:r>
        <w:t>- Instâncias de Recurso: Órgão de Vinculação do CEI (1ª instância</w:t>
      </w:r>
      <w:proofErr w:type="gramStart"/>
      <w:r>
        <w:t>)</w:t>
      </w:r>
      <w:proofErr w:type="gramEnd"/>
      <w:r>
        <w:t xml:space="preserve">/ </w:t>
      </w:r>
      <w:r>
        <w:rPr>
          <w:rFonts w:cs="Calibri"/>
        </w:rPr>
        <w:t xml:space="preserve"> </w:t>
      </w:r>
      <w:r>
        <w:t>Comissão de Estágio (2ª instância)</w:t>
      </w:r>
    </w:p>
    <w:p w:rsidR="00090728" w:rsidRDefault="00090728" w:rsidP="000F01AE">
      <w:pPr>
        <w:pStyle w:val="SemEspaamento"/>
        <w:numPr>
          <w:ilvl w:val="1"/>
          <w:numId w:val="30"/>
        </w:numPr>
        <w:rPr>
          <w:color w:val="FF0000"/>
        </w:rPr>
      </w:pPr>
      <w:r>
        <w:t xml:space="preserve">- Prazos para recurso </w:t>
      </w:r>
      <w:r w:rsidR="00D73C21" w:rsidRPr="00D73C21">
        <w:rPr>
          <w:color w:val="000000" w:themeColor="text1"/>
        </w:rPr>
        <w:t>21/03/2018</w:t>
      </w:r>
    </w:p>
    <w:p w:rsidR="00090728" w:rsidRDefault="00F34ECA" w:rsidP="000F01AE">
      <w:pPr>
        <w:pStyle w:val="SemEspaamento"/>
        <w:numPr>
          <w:ilvl w:val="1"/>
          <w:numId w:val="30"/>
        </w:numPr>
        <w:rPr>
          <w:color w:val="FF0000"/>
        </w:rPr>
      </w:pPr>
      <w:r>
        <w:t>-</w:t>
      </w:r>
      <w:r w:rsidR="00090728">
        <w:t xml:space="preserve"> Data, local e meio de divulgação do resultado do recurso </w:t>
      </w:r>
      <w:r w:rsidR="00D73C21" w:rsidRPr="00D73C21">
        <w:rPr>
          <w:color w:val="000000" w:themeColor="text1"/>
        </w:rPr>
        <w:t>23/03/2018</w:t>
      </w:r>
      <w:r w:rsidR="00D73C21">
        <w:rPr>
          <w:color w:val="000000" w:themeColor="text1"/>
        </w:rPr>
        <w:t xml:space="preserve"> por </w:t>
      </w:r>
      <w:proofErr w:type="gramStart"/>
      <w:r w:rsidR="00D73C21">
        <w:rPr>
          <w:color w:val="000000" w:themeColor="text1"/>
        </w:rPr>
        <w:t>email</w:t>
      </w:r>
      <w:proofErr w:type="gramEnd"/>
    </w:p>
    <w:p w:rsidR="00090728" w:rsidRDefault="00090728" w:rsidP="00090728">
      <w:pPr>
        <w:pStyle w:val="PargrafodaLista"/>
        <w:spacing w:line="240" w:lineRule="auto"/>
        <w:ind w:left="786"/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DA ASSINATURA DO TERMO DE COMPROMISSO</w:t>
      </w:r>
    </w:p>
    <w:p w:rsidR="00090728" w:rsidRDefault="00090728" w:rsidP="00090728">
      <w:pPr>
        <w:pStyle w:val="PargrafodaLista"/>
        <w:ind w:left="786"/>
      </w:pPr>
    </w:p>
    <w:p w:rsidR="00090728" w:rsidRDefault="00090728" w:rsidP="00090728">
      <w:pPr>
        <w:pStyle w:val="PargrafodaLista"/>
        <w:numPr>
          <w:ilvl w:val="1"/>
          <w:numId w:val="30"/>
        </w:numPr>
      </w:pPr>
      <w:r>
        <w:t xml:space="preserve">- Os candidatos serão convocados pelo setor de estágio, de acordo com a ordem de classificação. </w:t>
      </w:r>
    </w:p>
    <w:p w:rsidR="00090728" w:rsidRDefault="00F34ECA" w:rsidP="00090728">
      <w:pPr>
        <w:pStyle w:val="PargrafodaLista"/>
        <w:numPr>
          <w:ilvl w:val="1"/>
          <w:numId w:val="30"/>
        </w:numPr>
        <w:rPr>
          <w:color w:val="000000" w:themeColor="text1"/>
        </w:rPr>
      </w:pPr>
      <w:r>
        <w:rPr>
          <w:color w:val="000000" w:themeColor="text1"/>
        </w:rPr>
        <w:t>-</w:t>
      </w:r>
      <w:r w:rsidR="00090728" w:rsidRPr="00D73C21">
        <w:rPr>
          <w:color w:val="000000" w:themeColor="text1"/>
        </w:rPr>
        <w:t xml:space="preserve"> Período para celebração do Termo de Compromisso e demais documentos </w:t>
      </w:r>
      <w:r w:rsidR="009F05FD">
        <w:rPr>
          <w:color w:val="000000" w:themeColor="text1"/>
        </w:rPr>
        <w:t>26/03/2018 à 28</w:t>
      </w:r>
      <w:r w:rsidR="00D73C21" w:rsidRPr="00D73C21">
        <w:rPr>
          <w:color w:val="000000" w:themeColor="text1"/>
        </w:rPr>
        <w:t>/03/2018</w:t>
      </w:r>
    </w:p>
    <w:p w:rsidR="00D73C21" w:rsidRPr="00D73C21" w:rsidRDefault="00D73C21" w:rsidP="00D73C21">
      <w:pPr>
        <w:pStyle w:val="PargrafodaLista"/>
        <w:ind w:left="1146"/>
        <w:rPr>
          <w:color w:val="000000" w:themeColor="text1"/>
        </w:rPr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991"/>
      </w:tblGrid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das Inscrições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0F01AE" w:rsidP="004F67A7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4F67A7">
              <w:rPr>
                <w:color w:val="000000" w:themeColor="text1"/>
              </w:rPr>
              <w:t>6</w:t>
            </w:r>
            <w:r w:rsidR="00D73C21" w:rsidRPr="00B777D1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="00D73C21" w:rsidRPr="00B777D1">
              <w:rPr>
                <w:color w:val="000000" w:themeColor="text1"/>
              </w:rPr>
              <w:t>/2018 à</w:t>
            </w:r>
            <w:r w:rsidR="00D73C21">
              <w:rPr>
                <w:color w:val="000000" w:themeColor="text1"/>
              </w:rPr>
              <w:t xml:space="preserve"> 09</w:t>
            </w:r>
            <w:r w:rsidR="00D73C21" w:rsidRPr="00B777D1">
              <w:rPr>
                <w:color w:val="000000" w:themeColor="text1"/>
              </w:rPr>
              <w:t>/03/2018</w:t>
            </w:r>
          </w:p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 Seleção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D73C21" w:rsidP="00D73C21">
            <w:pPr>
              <w:jc w:val="center"/>
            </w:pPr>
            <w:r>
              <w:t>15/03/2018 e 16/03/2018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Divulgação do Resultado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D73C21" w:rsidP="00D73C21">
            <w:pPr>
              <w:jc w:val="center"/>
            </w:pPr>
            <w:r w:rsidRPr="00D73C21">
              <w:rPr>
                <w:color w:val="000000" w:themeColor="text1"/>
              </w:rPr>
              <w:t>20/03/2018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Apresentação de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D73C21" w:rsidP="00D73C21">
            <w:pPr>
              <w:jc w:val="center"/>
            </w:pPr>
            <w:r w:rsidRPr="00D73C21">
              <w:rPr>
                <w:color w:val="000000" w:themeColor="text1"/>
              </w:rPr>
              <w:t>21/03/2018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Resultado do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D73C21" w:rsidP="00D73C21">
            <w:pPr>
              <w:jc w:val="center"/>
            </w:pPr>
            <w:r w:rsidRPr="00D73C21">
              <w:rPr>
                <w:color w:val="000000" w:themeColor="text1"/>
              </w:rPr>
              <w:t>23/03/2018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Celebração do Termo de compromisso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9F05FD" w:rsidP="00D73C21">
            <w:pPr>
              <w:jc w:val="center"/>
            </w:pPr>
            <w:r>
              <w:rPr>
                <w:color w:val="000000" w:themeColor="text1"/>
              </w:rPr>
              <w:t>26/03/2018 à 28</w:t>
            </w:r>
            <w:r w:rsidR="00D73C21" w:rsidRPr="00D73C21">
              <w:rPr>
                <w:color w:val="000000" w:themeColor="text1"/>
              </w:rPr>
              <w:t>/03/2018</w:t>
            </w:r>
          </w:p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Início do Estágio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D73C21" w:rsidP="00D73C21">
            <w:pPr>
              <w:jc w:val="center"/>
            </w:pPr>
            <w:r>
              <w:t>02/04/2018</w:t>
            </w:r>
          </w:p>
        </w:tc>
      </w:tr>
    </w:tbl>
    <w:p w:rsidR="00090728" w:rsidRDefault="00090728" w:rsidP="00F34ECA">
      <w:pPr>
        <w:jc w:val="right"/>
      </w:pPr>
      <w:r>
        <w:t xml:space="preserve">                                               Niterói, </w:t>
      </w:r>
      <w:r w:rsidR="000F01AE">
        <w:t>0</w:t>
      </w:r>
      <w:r w:rsidR="004F67A7">
        <w:t>6</w:t>
      </w:r>
      <w:r>
        <w:t xml:space="preserve"> de</w:t>
      </w:r>
      <w:r w:rsidR="00D73C21">
        <w:t xml:space="preserve"> </w:t>
      </w:r>
      <w:r w:rsidR="000F01AE">
        <w:t xml:space="preserve">março </w:t>
      </w:r>
      <w:r>
        <w:t>de</w:t>
      </w:r>
      <w:r w:rsidR="00D73C21">
        <w:t xml:space="preserve"> 2018</w:t>
      </w:r>
      <w:r w:rsidR="003F0B91">
        <w:t>.</w:t>
      </w:r>
    </w:p>
    <w:p w:rsidR="00D73C21" w:rsidRDefault="00D73C21" w:rsidP="00D73C21">
      <w:pPr>
        <w:jc w:val="center"/>
      </w:pPr>
    </w:p>
    <w:p w:rsidR="00365FA4" w:rsidRDefault="00090728" w:rsidP="00365FA4">
      <w:pPr>
        <w:spacing w:after="0"/>
        <w:jc w:val="center"/>
      </w:pPr>
      <w:r>
        <w:t xml:space="preserve">_____________________________________________      </w:t>
      </w:r>
    </w:p>
    <w:p w:rsidR="00090728" w:rsidRDefault="00090728" w:rsidP="00365FA4">
      <w:pPr>
        <w:spacing w:after="0"/>
        <w:jc w:val="center"/>
        <w:rPr>
          <w:b/>
        </w:rPr>
      </w:pPr>
      <w:r>
        <w:t>Responsável pelo Campo de Estágio</w:t>
      </w:r>
    </w:p>
    <w:p w:rsidR="00D36250" w:rsidRPr="007A640B" w:rsidRDefault="00D36250" w:rsidP="007A640B"/>
    <w:sectPr w:rsidR="00D36250" w:rsidRPr="007A640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E22C2BF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0728"/>
    <w:rsid w:val="00092155"/>
    <w:rsid w:val="00092DE0"/>
    <w:rsid w:val="000A3F6B"/>
    <w:rsid w:val="000A4AE4"/>
    <w:rsid w:val="000C77B1"/>
    <w:rsid w:val="000E76E7"/>
    <w:rsid w:val="000F01AE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0FDE"/>
    <w:rsid w:val="00182265"/>
    <w:rsid w:val="00184F5E"/>
    <w:rsid w:val="001917FD"/>
    <w:rsid w:val="001B2119"/>
    <w:rsid w:val="002006FB"/>
    <w:rsid w:val="0020767D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60779"/>
    <w:rsid w:val="00365FA4"/>
    <w:rsid w:val="00385FFF"/>
    <w:rsid w:val="003B2C94"/>
    <w:rsid w:val="003B76A7"/>
    <w:rsid w:val="003C277D"/>
    <w:rsid w:val="003C293F"/>
    <w:rsid w:val="003C6A54"/>
    <w:rsid w:val="003D4910"/>
    <w:rsid w:val="003D6DDF"/>
    <w:rsid w:val="003F0B91"/>
    <w:rsid w:val="00401847"/>
    <w:rsid w:val="0040473C"/>
    <w:rsid w:val="0040508D"/>
    <w:rsid w:val="0041094B"/>
    <w:rsid w:val="00411181"/>
    <w:rsid w:val="00414F2C"/>
    <w:rsid w:val="00425F8A"/>
    <w:rsid w:val="0044462B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5B3F"/>
    <w:rsid w:val="004C7161"/>
    <w:rsid w:val="004D1FF4"/>
    <w:rsid w:val="004E6904"/>
    <w:rsid w:val="004F0D1D"/>
    <w:rsid w:val="004F67A7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10AF2"/>
    <w:rsid w:val="00613A68"/>
    <w:rsid w:val="00621FA4"/>
    <w:rsid w:val="006256A7"/>
    <w:rsid w:val="00627C8D"/>
    <w:rsid w:val="006302DD"/>
    <w:rsid w:val="0063739E"/>
    <w:rsid w:val="00637AE1"/>
    <w:rsid w:val="0065481E"/>
    <w:rsid w:val="0066061D"/>
    <w:rsid w:val="00661AA8"/>
    <w:rsid w:val="00683C27"/>
    <w:rsid w:val="00685F95"/>
    <w:rsid w:val="00687C03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0233"/>
    <w:rsid w:val="009620B9"/>
    <w:rsid w:val="0096366F"/>
    <w:rsid w:val="00974037"/>
    <w:rsid w:val="00994BC4"/>
    <w:rsid w:val="00995B2B"/>
    <w:rsid w:val="0099678D"/>
    <w:rsid w:val="009A0A3F"/>
    <w:rsid w:val="009A3658"/>
    <w:rsid w:val="009A6444"/>
    <w:rsid w:val="009B2F50"/>
    <w:rsid w:val="009B62BC"/>
    <w:rsid w:val="009D052F"/>
    <w:rsid w:val="009E22AB"/>
    <w:rsid w:val="009E4700"/>
    <w:rsid w:val="009F05FD"/>
    <w:rsid w:val="009F361A"/>
    <w:rsid w:val="009F4779"/>
    <w:rsid w:val="009F63C6"/>
    <w:rsid w:val="009F78A8"/>
    <w:rsid w:val="00A03F84"/>
    <w:rsid w:val="00A0620E"/>
    <w:rsid w:val="00A22122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07C6F"/>
    <w:rsid w:val="00B1464B"/>
    <w:rsid w:val="00B147E5"/>
    <w:rsid w:val="00B21161"/>
    <w:rsid w:val="00B24886"/>
    <w:rsid w:val="00B54895"/>
    <w:rsid w:val="00B57E09"/>
    <w:rsid w:val="00B63832"/>
    <w:rsid w:val="00B6449E"/>
    <w:rsid w:val="00B74E91"/>
    <w:rsid w:val="00B777D1"/>
    <w:rsid w:val="00B85481"/>
    <w:rsid w:val="00B900CB"/>
    <w:rsid w:val="00B97801"/>
    <w:rsid w:val="00BA4197"/>
    <w:rsid w:val="00BB1C97"/>
    <w:rsid w:val="00BB4049"/>
    <w:rsid w:val="00BB771E"/>
    <w:rsid w:val="00BD1D17"/>
    <w:rsid w:val="00BE2D50"/>
    <w:rsid w:val="00BE3EA5"/>
    <w:rsid w:val="00BF4D67"/>
    <w:rsid w:val="00C03AAC"/>
    <w:rsid w:val="00C13591"/>
    <w:rsid w:val="00C17AC4"/>
    <w:rsid w:val="00C232C1"/>
    <w:rsid w:val="00C27117"/>
    <w:rsid w:val="00C30FBF"/>
    <w:rsid w:val="00C32D54"/>
    <w:rsid w:val="00C4496A"/>
    <w:rsid w:val="00C44F56"/>
    <w:rsid w:val="00C56A80"/>
    <w:rsid w:val="00C5751E"/>
    <w:rsid w:val="00C612C3"/>
    <w:rsid w:val="00C7024B"/>
    <w:rsid w:val="00C73802"/>
    <w:rsid w:val="00C73FD3"/>
    <w:rsid w:val="00C83B77"/>
    <w:rsid w:val="00CA2556"/>
    <w:rsid w:val="00CA3FAC"/>
    <w:rsid w:val="00CB323E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3431"/>
    <w:rsid w:val="00D27352"/>
    <w:rsid w:val="00D36250"/>
    <w:rsid w:val="00D40282"/>
    <w:rsid w:val="00D40D70"/>
    <w:rsid w:val="00D508FC"/>
    <w:rsid w:val="00D522C3"/>
    <w:rsid w:val="00D56D46"/>
    <w:rsid w:val="00D73C21"/>
    <w:rsid w:val="00D81F9A"/>
    <w:rsid w:val="00DA01A4"/>
    <w:rsid w:val="00DA784A"/>
    <w:rsid w:val="00DB7CB5"/>
    <w:rsid w:val="00DC017B"/>
    <w:rsid w:val="00DE3309"/>
    <w:rsid w:val="00DE343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0677"/>
    <w:rsid w:val="00EA108C"/>
    <w:rsid w:val="00EA56D0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34ECA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67755-4BBE-4F22-97AE-E680BEC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FARMACIA</cp:lastModifiedBy>
  <cp:revision>8</cp:revision>
  <cp:lastPrinted>2018-03-02T16:45:00Z</cp:lastPrinted>
  <dcterms:created xsi:type="dcterms:W3CDTF">2018-02-08T11:11:00Z</dcterms:created>
  <dcterms:modified xsi:type="dcterms:W3CDTF">2018-03-02T18:36:00Z</dcterms:modified>
</cp:coreProperties>
</file>